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49" w:rsidRDefault="007C6049" w:rsidP="006E52B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42B3E" w:rsidRPr="007C6049" w:rsidRDefault="00942B3E" w:rsidP="006E52B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C6049">
        <w:rPr>
          <w:rFonts w:ascii="Times New Roman" w:hAnsi="Times New Roman"/>
          <w:b/>
          <w:sz w:val="28"/>
          <w:szCs w:val="28"/>
        </w:rPr>
        <w:t>Отчет о реализации проекта краевой инновационной площадки</w:t>
      </w:r>
    </w:p>
    <w:p w:rsidR="000651EE" w:rsidRPr="007C6049" w:rsidRDefault="000651EE" w:rsidP="006E52B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C6049">
        <w:rPr>
          <w:rFonts w:ascii="Times New Roman" w:hAnsi="Times New Roman"/>
          <w:b/>
          <w:sz w:val="28"/>
          <w:szCs w:val="28"/>
        </w:rPr>
        <w:t>за 201</w:t>
      </w:r>
      <w:r w:rsidR="0084772B" w:rsidRPr="007C6049">
        <w:rPr>
          <w:rFonts w:ascii="Times New Roman" w:hAnsi="Times New Roman"/>
          <w:b/>
          <w:sz w:val="28"/>
          <w:szCs w:val="28"/>
        </w:rPr>
        <w:t>9</w:t>
      </w:r>
      <w:r w:rsidRPr="007C604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92E80" w:rsidRDefault="00942B3E" w:rsidP="006E52B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029D2">
        <w:rPr>
          <w:rFonts w:ascii="Times New Roman" w:hAnsi="Times New Roman"/>
          <w:sz w:val="28"/>
          <w:szCs w:val="28"/>
        </w:rPr>
        <w:t>«Формирование тьюторской позиции на основе технологии геймификации как фактор профессионального развития в  условиях научно-методического сопровождения педагогов муниципальной системы образования»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942B3E" w:rsidRDefault="00942B3E" w:rsidP="006E52B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42B3E">
        <w:rPr>
          <w:rFonts w:ascii="Times New Roman" w:hAnsi="Times New Roman"/>
          <w:sz w:val="28"/>
          <w:szCs w:val="28"/>
        </w:rPr>
        <w:t>(приказ министерства образования, науки и молодежной политики Краснодарского края №5445 от 25 декабря 2017 года</w:t>
      </w:r>
      <w:r w:rsidR="000029D2">
        <w:rPr>
          <w:rFonts w:ascii="Times New Roman" w:hAnsi="Times New Roman"/>
          <w:sz w:val="28"/>
          <w:szCs w:val="28"/>
        </w:rPr>
        <w:t xml:space="preserve"> «О присвоении статуса  краевых инновационных площадок</w:t>
      </w:r>
      <w:r w:rsidRPr="00942B3E">
        <w:rPr>
          <w:rFonts w:ascii="Times New Roman" w:hAnsi="Times New Roman"/>
          <w:sz w:val="28"/>
          <w:szCs w:val="28"/>
        </w:rPr>
        <w:t>)</w:t>
      </w:r>
    </w:p>
    <w:p w:rsidR="007C6049" w:rsidRPr="00A5740C" w:rsidRDefault="007C6049" w:rsidP="006E52B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A5740C">
        <w:rPr>
          <w:rFonts w:ascii="Times New Roman" w:hAnsi="Times New Roman"/>
          <w:b/>
          <w:i/>
          <w:sz w:val="28"/>
          <w:szCs w:val="28"/>
        </w:rPr>
        <w:t>Паспортная информация</w:t>
      </w:r>
    </w:p>
    <w:p w:rsidR="007C6049" w:rsidRPr="007C6049" w:rsidRDefault="007C6049" w:rsidP="006E52B1">
      <w:pPr>
        <w:pStyle w:val="a4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C6049" w:rsidRPr="007C6049" w:rsidRDefault="007C6049" w:rsidP="006E52B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7C6049">
        <w:rPr>
          <w:rFonts w:ascii="Times New Roman" w:hAnsi="Times New Roman"/>
          <w:b/>
          <w:sz w:val="28"/>
          <w:szCs w:val="28"/>
          <w:u w:val="single"/>
        </w:rPr>
        <w:t>1.Юридическое название:</w:t>
      </w:r>
      <w:r w:rsidRPr="007C6049">
        <w:rPr>
          <w:rFonts w:ascii="Times New Roman" w:hAnsi="Times New Roman"/>
          <w:sz w:val="28"/>
          <w:szCs w:val="28"/>
          <w:u w:val="single"/>
        </w:rPr>
        <w:t xml:space="preserve">    Муниципальное казенное учреждение     «Центр развития   образования» муниципального образования город-курорт</w:t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  <w:r w:rsidRPr="007C6049">
        <w:rPr>
          <w:rFonts w:ascii="Times New Roman" w:hAnsi="Times New Roman"/>
          <w:sz w:val="28"/>
          <w:szCs w:val="28"/>
          <w:u w:val="single"/>
        </w:rPr>
        <w:tab/>
        <w:t xml:space="preserve">  Геленджик</w:t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</w:p>
    <w:p w:rsidR="007C6049" w:rsidRPr="007C6049" w:rsidRDefault="007C6049" w:rsidP="006E52B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7C6049">
        <w:rPr>
          <w:rFonts w:ascii="Times New Roman" w:hAnsi="Times New Roman"/>
          <w:b/>
          <w:sz w:val="28"/>
          <w:szCs w:val="28"/>
          <w:u w:val="single"/>
        </w:rPr>
        <w:t>2. Учредитель:</w:t>
      </w:r>
      <w:r w:rsidRPr="007C6049">
        <w:rPr>
          <w:rFonts w:ascii="Times New Roman" w:hAnsi="Times New Roman"/>
          <w:sz w:val="28"/>
          <w:szCs w:val="28"/>
          <w:u w:val="single"/>
        </w:rPr>
        <w:t xml:space="preserve"> Администрация муниципального образования город-курорт Геленджик</w:t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</w:p>
    <w:p w:rsidR="007C6049" w:rsidRPr="007C6049" w:rsidRDefault="007C6049" w:rsidP="006E52B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7C6049">
        <w:rPr>
          <w:rFonts w:ascii="Times New Roman" w:hAnsi="Times New Roman"/>
          <w:b/>
          <w:sz w:val="28"/>
          <w:szCs w:val="28"/>
          <w:u w:val="single"/>
        </w:rPr>
        <w:t>3. Юридический адрес:</w:t>
      </w:r>
      <w:r w:rsidRPr="007C6049">
        <w:rPr>
          <w:rFonts w:ascii="Times New Roman" w:hAnsi="Times New Roman"/>
          <w:sz w:val="20"/>
          <w:szCs w:val="20"/>
          <w:u w:val="single"/>
          <w:lang w:eastAsia="zh-CN"/>
        </w:rPr>
        <w:t xml:space="preserve"> </w:t>
      </w:r>
      <w:r w:rsidRPr="007C6049">
        <w:rPr>
          <w:rFonts w:ascii="Times New Roman" w:hAnsi="Times New Roman"/>
          <w:sz w:val="28"/>
          <w:szCs w:val="28"/>
          <w:u w:val="single"/>
        </w:rPr>
        <w:t>353475   г. Геленджик,  ул. Полевая, 2</w:t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</w:p>
    <w:p w:rsidR="007C6049" w:rsidRPr="007C6049" w:rsidRDefault="007C6049" w:rsidP="006E52B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7C6049">
        <w:rPr>
          <w:rFonts w:ascii="Times New Roman" w:hAnsi="Times New Roman"/>
          <w:b/>
          <w:sz w:val="28"/>
          <w:szCs w:val="28"/>
          <w:u w:val="single"/>
        </w:rPr>
        <w:t>4. ФИО руководителя:</w:t>
      </w:r>
      <w:r w:rsidRPr="007C6049">
        <w:rPr>
          <w:rFonts w:ascii="Times New Roman" w:hAnsi="Times New Roman"/>
          <w:sz w:val="28"/>
          <w:szCs w:val="28"/>
          <w:u w:val="single"/>
        </w:rPr>
        <w:t xml:space="preserve">  Валькова Ольга Юрьевна</w:t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</w:p>
    <w:p w:rsidR="007C6049" w:rsidRPr="007C6049" w:rsidRDefault="007C6049" w:rsidP="006E52B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7C6049">
        <w:rPr>
          <w:rFonts w:ascii="Times New Roman" w:hAnsi="Times New Roman"/>
          <w:b/>
          <w:sz w:val="28"/>
          <w:szCs w:val="28"/>
          <w:u w:val="single"/>
        </w:rPr>
        <w:t>5. Телефон, факс, e-mail:</w:t>
      </w:r>
      <w:r w:rsidRPr="007C6049">
        <w:rPr>
          <w:rFonts w:ascii="Times New Roman" w:hAnsi="Times New Roman"/>
          <w:sz w:val="20"/>
          <w:szCs w:val="20"/>
          <w:u w:val="single"/>
          <w:lang w:eastAsia="zh-CN"/>
        </w:rPr>
        <w:t xml:space="preserve">   (</w:t>
      </w:r>
      <w:r w:rsidRPr="007C6049">
        <w:rPr>
          <w:rFonts w:ascii="Times New Roman" w:hAnsi="Times New Roman"/>
          <w:sz w:val="28"/>
          <w:szCs w:val="28"/>
          <w:u w:val="single"/>
        </w:rPr>
        <w:t xml:space="preserve">86141) 5-99-85, </w:t>
      </w:r>
      <w:hyperlink r:id="rId7" w:history="1">
        <w:r w:rsidRPr="007C6049">
          <w:rPr>
            <w:rStyle w:val="a3"/>
            <w:rFonts w:ascii="Times New Roman" w:hAnsi="Times New Roman"/>
            <w:sz w:val="28"/>
            <w:szCs w:val="28"/>
            <w:lang w:val="en-US"/>
          </w:rPr>
          <w:t>cro</w:t>
        </w:r>
        <w:r w:rsidRPr="007C6049">
          <w:rPr>
            <w:rStyle w:val="a3"/>
            <w:rFonts w:ascii="Times New Roman" w:hAnsi="Times New Roman"/>
            <w:sz w:val="28"/>
            <w:szCs w:val="28"/>
          </w:rPr>
          <w:t>2</w:t>
        </w:r>
        <w:r w:rsidRPr="007C6049">
          <w:rPr>
            <w:rStyle w:val="a3"/>
            <w:rFonts w:ascii="Times New Roman" w:hAnsi="Times New Roman"/>
            <w:sz w:val="28"/>
            <w:szCs w:val="28"/>
            <w:lang w:val="en-US"/>
          </w:rPr>
          <w:t>gel</w:t>
        </w:r>
        <w:r w:rsidRPr="007C6049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C6049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7C6049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C604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C6049">
        <w:rPr>
          <w:rFonts w:ascii="Times New Roman" w:hAnsi="Times New Roman"/>
          <w:sz w:val="28"/>
          <w:szCs w:val="28"/>
          <w:u w:val="single"/>
        </w:rPr>
        <w:tab/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</w:p>
    <w:p w:rsidR="007C6049" w:rsidRPr="007C6049" w:rsidRDefault="007C6049" w:rsidP="006E52B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7C6049">
        <w:rPr>
          <w:rFonts w:ascii="Times New Roman" w:hAnsi="Times New Roman"/>
          <w:b/>
          <w:sz w:val="28"/>
          <w:szCs w:val="28"/>
          <w:u w:val="single"/>
        </w:rPr>
        <w:t>6. Сайт учреждения:</w:t>
      </w:r>
      <w:r w:rsidRPr="007C6049">
        <w:rPr>
          <w:u w:val="single"/>
        </w:rPr>
        <w:t xml:space="preserve"> </w:t>
      </w:r>
      <w:hyperlink r:id="rId8" w:history="1">
        <w:r w:rsidRPr="007C6049">
          <w:rPr>
            <w:rStyle w:val="a3"/>
            <w:rFonts w:ascii="Times New Roman" w:hAnsi="Times New Roman"/>
            <w:sz w:val="28"/>
            <w:szCs w:val="28"/>
          </w:rPr>
          <w:t>http://cro-gel.ru/</w:t>
        </w:r>
      </w:hyperlink>
      <w:r w:rsidRPr="007C6049">
        <w:rPr>
          <w:rFonts w:ascii="Times New Roman" w:hAnsi="Times New Roman"/>
          <w:sz w:val="28"/>
          <w:szCs w:val="28"/>
          <w:u w:val="single"/>
        </w:rPr>
        <w:tab/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</w:p>
    <w:p w:rsidR="007C6049" w:rsidRPr="007C6049" w:rsidRDefault="007C6049" w:rsidP="006E52B1">
      <w:pPr>
        <w:autoSpaceDE w:val="0"/>
        <w:autoSpaceDN w:val="0"/>
        <w:adjustRightInd w:val="0"/>
        <w:spacing w:after="0" w:line="360" w:lineRule="auto"/>
      </w:pPr>
      <w:r w:rsidRPr="007C6049">
        <w:rPr>
          <w:rFonts w:ascii="Times New Roman" w:hAnsi="Times New Roman"/>
          <w:b/>
          <w:sz w:val="28"/>
          <w:szCs w:val="28"/>
        </w:rPr>
        <w:t xml:space="preserve">7. </w:t>
      </w:r>
      <w:r w:rsidRPr="007C6049">
        <w:rPr>
          <w:rFonts w:ascii="Times New Roman" w:hAnsi="Times New Roman"/>
          <w:b/>
          <w:bCs/>
          <w:sz w:val="28"/>
          <w:szCs w:val="28"/>
        </w:rPr>
        <w:t>Активная ссылка на раздел на сайте, посвященный проекту</w:t>
      </w:r>
      <w:r w:rsidRPr="007C6049">
        <w:rPr>
          <w:rFonts w:ascii="Times New Roman" w:hAnsi="Times New Roman"/>
          <w:sz w:val="28"/>
          <w:szCs w:val="28"/>
        </w:rPr>
        <w:t>:</w:t>
      </w:r>
      <w:r w:rsidRPr="007C6049">
        <w:t xml:space="preserve"> </w:t>
      </w:r>
      <w:r>
        <w:tab/>
      </w:r>
      <w:r>
        <w:tab/>
      </w:r>
    </w:p>
    <w:p w:rsidR="007C6049" w:rsidRPr="007C6049" w:rsidRDefault="004B1C91" w:rsidP="006E52B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hyperlink r:id="rId9" w:history="1">
        <w:r w:rsidR="007C6049" w:rsidRPr="007C6049">
          <w:rPr>
            <w:rStyle w:val="a3"/>
            <w:rFonts w:ascii="Times New Roman" w:hAnsi="Times New Roman"/>
            <w:sz w:val="28"/>
            <w:szCs w:val="28"/>
          </w:rPr>
          <w:t>http://cro-gel.ru/tyutoryi/</w:t>
        </w:r>
      </w:hyperlink>
      <w:r w:rsidR="007C6049" w:rsidRPr="007C6049">
        <w:rPr>
          <w:rFonts w:ascii="Times New Roman" w:hAnsi="Times New Roman"/>
          <w:sz w:val="28"/>
          <w:szCs w:val="28"/>
          <w:u w:val="single"/>
        </w:rPr>
        <w:tab/>
      </w:r>
      <w:r w:rsidR="007C6049" w:rsidRPr="007C6049">
        <w:rPr>
          <w:rFonts w:ascii="Times New Roman" w:hAnsi="Times New Roman"/>
          <w:sz w:val="28"/>
          <w:szCs w:val="28"/>
          <w:u w:val="single"/>
        </w:rPr>
        <w:tab/>
      </w:r>
      <w:r w:rsidR="007C6049" w:rsidRPr="007C6049">
        <w:rPr>
          <w:rFonts w:ascii="Times New Roman" w:hAnsi="Times New Roman"/>
          <w:sz w:val="28"/>
          <w:szCs w:val="28"/>
          <w:u w:val="single"/>
        </w:rPr>
        <w:tab/>
      </w:r>
      <w:r w:rsidR="007C6049" w:rsidRPr="007C6049">
        <w:rPr>
          <w:rFonts w:ascii="Times New Roman" w:hAnsi="Times New Roman"/>
          <w:sz w:val="28"/>
          <w:szCs w:val="28"/>
          <w:u w:val="single"/>
        </w:rPr>
        <w:tab/>
      </w:r>
      <w:r w:rsidR="007C6049" w:rsidRPr="007C6049">
        <w:rPr>
          <w:rFonts w:ascii="Times New Roman" w:hAnsi="Times New Roman"/>
          <w:sz w:val="28"/>
          <w:szCs w:val="28"/>
          <w:u w:val="single"/>
        </w:rPr>
        <w:tab/>
      </w:r>
      <w:r w:rsidR="007C6049" w:rsidRPr="007C6049">
        <w:rPr>
          <w:rFonts w:ascii="Times New Roman" w:hAnsi="Times New Roman"/>
          <w:sz w:val="28"/>
          <w:szCs w:val="28"/>
          <w:u w:val="single"/>
        </w:rPr>
        <w:tab/>
      </w:r>
      <w:r w:rsidR="007C6049" w:rsidRPr="007C6049">
        <w:rPr>
          <w:rFonts w:ascii="Times New Roman" w:hAnsi="Times New Roman"/>
          <w:sz w:val="28"/>
          <w:szCs w:val="28"/>
          <w:u w:val="single"/>
        </w:rPr>
        <w:tab/>
      </w:r>
      <w:r w:rsidR="007C6049" w:rsidRPr="007C6049">
        <w:rPr>
          <w:rFonts w:ascii="Times New Roman" w:hAnsi="Times New Roman"/>
          <w:sz w:val="28"/>
          <w:szCs w:val="28"/>
          <w:u w:val="single"/>
        </w:rPr>
        <w:tab/>
      </w:r>
      <w:r w:rsidR="007C6049" w:rsidRPr="007C6049">
        <w:rPr>
          <w:rFonts w:ascii="Times New Roman" w:hAnsi="Times New Roman"/>
          <w:sz w:val="28"/>
          <w:szCs w:val="28"/>
          <w:u w:val="single"/>
        </w:rPr>
        <w:tab/>
      </w:r>
      <w:r w:rsidR="007C6049" w:rsidRPr="007C6049">
        <w:rPr>
          <w:rFonts w:ascii="Times New Roman" w:hAnsi="Times New Roman"/>
          <w:sz w:val="28"/>
          <w:szCs w:val="28"/>
          <w:u w:val="single"/>
        </w:rPr>
        <w:tab/>
      </w:r>
    </w:p>
    <w:p w:rsidR="007C6049" w:rsidRPr="007C6049" w:rsidRDefault="007C6049" w:rsidP="006E52B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C6049">
        <w:rPr>
          <w:rFonts w:ascii="Times New Roman" w:hAnsi="Times New Roman"/>
          <w:b/>
          <w:sz w:val="28"/>
          <w:szCs w:val="28"/>
        </w:rPr>
        <w:t>8. Официальные статусы:</w:t>
      </w:r>
      <w:r w:rsidRPr="007C6049">
        <w:rPr>
          <w:rFonts w:ascii="Times New Roman" w:hAnsi="Times New Roman"/>
          <w:b/>
          <w:sz w:val="28"/>
          <w:szCs w:val="28"/>
        </w:rPr>
        <w:tab/>
      </w:r>
      <w:r w:rsidRPr="007C6049">
        <w:rPr>
          <w:rFonts w:ascii="Times New Roman" w:hAnsi="Times New Roman"/>
          <w:b/>
          <w:sz w:val="28"/>
          <w:szCs w:val="28"/>
        </w:rPr>
        <w:tab/>
      </w:r>
      <w:r w:rsidRPr="007C6049">
        <w:rPr>
          <w:rFonts w:ascii="Times New Roman" w:hAnsi="Times New Roman"/>
          <w:b/>
          <w:sz w:val="28"/>
          <w:szCs w:val="28"/>
        </w:rPr>
        <w:tab/>
      </w:r>
      <w:r w:rsidRPr="007C6049">
        <w:rPr>
          <w:rFonts w:ascii="Times New Roman" w:hAnsi="Times New Roman"/>
          <w:b/>
          <w:sz w:val="28"/>
          <w:szCs w:val="28"/>
        </w:rPr>
        <w:tab/>
      </w:r>
      <w:r w:rsidRPr="007C6049">
        <w:rPr>
          <w:rFonts w:ascii="Times New Roman" w:hAnsi="Times New Roman"/>
          <w:b/>
          <w:sz w:val="28"/>
          <w:szCs w:val="28"/>
        </w:rPr>
        <w:tab/>
      </w:r>
      <w:r w:rsidRPr="007C6049">
        <w:rPr>
          <w:rFonts w:ascii="Times New Roman" w:hAnsi="Times New Roman"/>
          <w:b/>
          <w:sz w:val="28"/>
          <w:szCs w:val="28"/>
        </w:rPr>
        <w:tab/>
      </w:r>
      <w:r w:rsidRPr="007C6049">
        <w:rPr>
          <w:rFonts w:ascii="Times New Roman" w:hAnsi="Times New Roman"/>
          <w:b/>
          <w:sz w:val="28"/>
          <w:szCs w:val="28"/>
        </w:rPr>
        <w:tab/>
      </w:r>
      <w:r w:rsidRPr="007C6049">
        <w:rPr>
          <w:rFonts w:ascii="Times New Roman" w:hAnsi="Times New Roman"/>
          <w:b/>
          <w:sz w:val="28"/>
          <w:szCs w:val="28"/>
        </w:rPr>
        <w:tab/>
      </w:r>
      <w:r w:rsidRPr="007C6049">
        <w:rPr>
          <w:rFonts w:ascii="Times New Roman" w:hAnsi="Times New Roman"/>
          <w:b/>
          <w:sz w:val="28"/>
          <w:szCs w:val="28"/>
        </w:rPr>
        <w:tab/>
      </w:r>
    </w:p>
    <w:p w:rsidR="007C6049" w:rsidRPr="007C6049" w:rsidRDefault="007C6049" w:rsidP="006E52B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7C6049">
        <w:rPr>
          <w:rFonts w:ascii="Times New Roman" w:hAnsi="Times New Roman"/>
          <w:sz w:val="28"/>
          <w:szCs w:val="28"/>
          <w:u w:val="single"/>
        </w:rPr>
        <w:t>-муниципальная инновационная площадка, 2016 год</w:t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</w:p>
    <w:p w:rsidR="007C6049" w:rsidRPr="007C6049" w:rsidRDefault="007C6049" w:rsidP="006E52B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7C6049">
        <w:rPr>
          <w:rFonts w:ascii="Times New Roman" w:hAnsi="Times New Roman"/>
          <w:sz w:val="28"/>
          <w:szCs w:val="28"/>
          <w:u w:val="single"/>
        </w:rPr>
        <w:t>-краевая инновационная площадка, 2017 год</w:t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  <w:r w:rsidRPr="007C6049">
        <w:rPr>
          <w:rFonts w:ascii="Times New Roman" w:hAnsi="Times New Roman"/>
          <w:sz w:val="28"/>
          <w:szCs w:val="28"/>
          <w:u w:val="single"/>
        </w:rPr>
        <w:tab/>
      </w:r>
    </w:p>
    <w:p w:rsidR="009A2C0E" w:rsidRDefault="009A2C0E" w:rsidP="006E52B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B5F5C" w:rsidRPr="00A5740C" w:rsidRDefault="007C6049" w:rsidP="006E52B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A5740C">
        <w:rPr>
          <w:rFonts w:ascii="Times New Roman" w:hAnsi="Times New Roman"/>
          <w:b/>
          <w:i/>
          <w:sz w:val="28"/>
          <w:szCs w:val="28"/>
        </w:rPr>
        <w:lastRenderedPageBreak/>
        <w:t>Отчет</w:t>
      </w:r>
    </w:p>
    <w:p w:rsidR="007C6049" w:rsidRPr="007C6049" w:rsidRDefault="007C6049" w:rsidP="006E52B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1.Тема проекта. Цель, задачи, инновационность</w:t>
      </w:r>
    </w:p>
    <w:p w:rsidR="007C6049" w:rsidRDefault="007C6049" w:rsidP="006E52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C6049">
        <w:rPr>
          <w:rFonts w:ascii="Times New Roman" w:hAnsi="Times New Roman"/>
          <w:sz w:val="28"/>
          <w:szCs w:val="28"/>
          <w:u w:val="single"/>
        </w:rPr>
        <w:t>Тема проекта: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9D2">
        <w:rPr>
          <w:rFonts w:ascii="Times New Roman" w:hAnsi="Times New Roman"/>
          <w:sz w:val="28"/>
          <w:szCs w:val="28"/>
        </w:rPr>
        <w:t>«Формирование тьюторской позиции на основе технологии геймификации как фактор профессионального развития в  условиях научно-методического сопровождения педагогов муниципальной системы образования»</w:t>
      </w:r>
    </w:p>
    <w:p w:rsidR="007C6049" w:rsidRDefault="007C6049" w:rsidP="006E52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6049">
        <w:rPr>
          <w:rFonts w:ascii="Times New Roman" w:hAnsi="Times New Roman"/>
          <w:sz w:val="28"/>
          <w:szCs w:val="28"/>
          <w:u w:val="single"/>
        </w:rPr>
        <w:t>Цель проекта: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C6049">
        <w:rPr>
          <w:rFonts w:ascii="Times New Roman" w:hAnsi="Times New Roman"/>
          <w:sz w:val="28"/>
          <w:szCs w:val="28"/>
        </w:rPr>
        <w:t>разработать и апробировать модель формирования тьюторской позиции педагогов на основе технологии геймификации как фактора профессионального развития в  условиях научно-методического сопровождения.</w:t>
      </w:r>
    </w:p>
    <w:p w:rsidR="00E53FB2" w:rsidRPr="007C6049" w:rsidRDefault="00E53FB2" w:rsidP="006E52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556E7A" w:rsidRDefault="00556E7A" w:rsidP="006E52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556E7A">
        <w:rPr>
          <w:rFonts w:ascii="Times New Roman" w:hAnsi="Times New Roman"/>
          <w:sz w:val="28"/>
          <w:szCs w:val="28"/>
          <w:u w:val="single"/>
        </w:rPr>
        <w:t xml:space="preserve">Задачи </w:t>
      </w:r>
      <w:r>
        <w:rPr>
          <w:rFonts w:ascii="Times New Roman" w:hAnsi="Times New Roman"/>
          <w:sz w:val="28"/>
          <w:szCs w:val="28"/>
          <w:u w:val="single"/>
        </w:rPr>
        <w:t>отчетного периода</w:t>
      </w:r>
      <w:r w:rsidRPr="00556E7A">
        <w:rPr>
          <w:rFonts w:ascii="Times New Roman" w:hAnsi="Times New Roman"/>
          <w:sz w:val="28"/>
          <w:szCs w:val="28"/>
          <w:u w:val="single"/>
        </w:rPr>
        <w:t>:</w:t>
      </w:r>
    </w:p>
    <w:p w:rsidR="00556E7A" w:rsidRDefault="00556E7A" w:rsidP="006E52B1">
      <w:pPr>
        <w:tabs>
          <w:tab w:val="left" w:pos="3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864E9">
        <w:rPr>
          <w:rFonts w:ascii="Times New Roman" w:hAnsi="Times New Roman"/>
          <w:sz w:val="28"/>
          <w:szCs w:val="28"/>
        </w:rPr>
        <w:t>.Наполнить цифровой образовательный ресурс «Тьюпарк» контентом.</w:t>
      </w:r>
    </w:p>
    <w:p w:rsidR="00556E7A" w:rsidRPr="000864E9" w:rsidRDefault="00556E7A" w:rsidP="006E52B1">
      <w:pPr>
        <w:pStyle w:val="a4"/>
        <w:tabs>
          <w:tab w:val="left" w:pos="3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864E9">
        <w:rPr>
          <w:rFonts w:ascii="Times New Roman" w:hAnsi="Times New Roman"/>
          <w:sz w:val="28"/>
          <w:szCs w:val="28"/>
        </w:rPr>
        <w:t>.Апробировать  цифровой образовательный ресурс «Тьюпарк»</w:t>
      </w:r>
      <w:r>
        <w:rPr>
          <w:rFonts w:ascii="Times New Roman" w:hAnsi="Times New Roman"/>
          <w:sz w:val="28"/>
          <w:szCs w:val="28"/>
        </w:rPr>
        <w:t>.</w:t>
      </w:r>
      <w:r w:rsidRPr="000864E9">
        <w:rPr>
          <w:rFonts w:ascii="Times New Roman" w:hAnsi="Times New Roman"/>
          <w:sz w:val="28"/>
          <w:szCs w:val="28"/>
        </w:rPr>
        <w:t xml:space="preserve"> </w:t>
      </w:r>
    </w:p>
    <w:p w:rsidR="00556E7A" w:rsidRDefault="00556E7A" w:rsidP="006E52B1">
      <w:pPr>
        <w:pStyle w:val="a4"/>
        <w:tabs>
          <w:tab w:val="left" w:pos="3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4E9">
        <w:rPr>
          <w:rFonts w:ascii="Times New Roman" w:hAnsi="Times New Roman"/>
          <w:sz w:val="28"/>
          <w:szCs w:val="28"/>
        </w:rPr>
        <w:t>3.Внедрить модель формирования тьюторской позиции педагогов посредством научно-методического сопровождения</w:t>
      </w:r>
      <w:r>
        <w:rPr>
          <w:rFonts w:ascii="Times New Roman" w:hAnsi="Times New Roman"/>
          <w:sz w:val="28"/>
          <w:szCs w:val="28"/>
        </w:rPr>
        <w:t>.</w:t>
      </w:r>
      <w:r w:rsidRPr="000864E9">
        <w:rPr>
          <w:rFonts w:ascii="Times New Roman" w:hAnsi="Times New Roman"/>
          <w:sz w:val="28"/>
          <w:szCs w:val="28"/>
        </w:rPr>
        <w:t xml:space="preserve"> </w:t>
      </w:r>
    </w:p>
    <w:p w:rsidR="00556E7A" w:rsidRPr="000864E9" w:rsidRDefault="00556E7A" w:rsidP="006E52B1">
      <w:pPr>
        <w:pStyle w:val="a4"/>
        <w:tabs>
          <w:tab w:val="left" w:pos="3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D81BC1">
        <w:rPr>
          <w:rFonts w:ascii="Times New Roman" w:hAnsi="Times New Roman"/>
          <w:sz w:val="28"/>
          <w:szCs w:val="28"/>
        </w:rPr>
        <w:t>Разработ</w:t>
      </w:r>
      <w:r>
        <w:rPr>
          <w:rFonts w:ascii="Times New Roman" w:hAnsi="Times New Roman"/>
          <w:sz w:val="28"/>
          <w:szCs w:val="28"/>
        </w:rPr>
        <w:t xml:space="preserve">ать </w:t>
      </w:r>
      <w:r w:rsidRPr="00D81BC1">
        <w:rPr>
          <w:rFonts w:ascii="Times New Roman" w:hAnsi="Times New Roman"/>
          <w:sz w:val="28"/>
          <w:szCs w:val="28"/>
        </w:rPr>
        <w:t>методическ</w:t>
      </w:r>
      <w:r>
        <w:rPr>
          <w:rFonts w:ascii="Times New Roman" w:hAnsi="Times New Roman"/>
          <w:sz w:val="28"/>
          <w:szCs w:val="28"/>
        </w:rPr>
        <w:t>ий</w:t>
      </w:r>
      <w:r w:rsidRPr="00D81BC1">
        <w:rPr>
          <w:rFonts w:ascii="Times New Roman" w:hAnsi="Times New Roman"/>
          <w:sz w:val="28"/>
          <w:szCs w:val="28"/>
        </w:rPr>
        <w:t xml:space="preserve"> инструментари</w:t>
      </w:r>
      <w:r>
        <w:rPr>
          <w:rFonts w:ascii="Times New Roman" w:hAnsi="Times New Roman"/>
          <w:sz w:val="28"/>
          <w:szCs w:val="28"/>
        </w:rPr>
        <w:t>й</w:t>
      </w:r>
      <w:r w:rsidRPr="00D81BC1">
        <w:rPr>
          <w:rFonts w:ascii="Times New Roman" w:hAnsi="Times New Roman"/>
          <w:sz w:val="28"/>
          <w:szCs w:val="28"/>
        </w:rPr>
        <w:t xml:space="preserve"> формирования тьюторской позиции педагога</w:t>
      </w:r>
      <w:r>
        <w:rPr>
          <w:rFonts w:ascii="Times New Roman" w:hAnsi="Times New Roman"/>
          <w:sz w:val="28"/>
          <w:szCs w:val="28"/>
        </w:rPr>
        <w:t>.</w:t>
      </w:r>
    </w:p>
    <w:p w:rsidR="00556E7A" w:rsidRPr="000864E9" w:rsidRDefault="00556E7A" w:rsidP="006E52B1">
      <w:pPr>
        <w:pStyle w:val="a4"/>
        <w:tabs>
          <w:tab w:val="left" w:pos="3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864E9">
        <w:rPr>
          <w:rFonts w:ascii="Times New Roman" w:hAnsi="Times New Roman"/>
          <w:sz w:val="28"/>
          <w:szCs w:val="28"/>
        </w:rPr>
        <w:t>.Организовать презентацию образцов тьюторской деятельности, технологий открытого образования, тьторских практик</w:t>
      </w:r>
      <w:r>
        <w:rPr>
          <w:rFonts w:ascii="Times New Roman" w:hAnsi="Times New Roman"/>
          <w:sz w:val="28"/>
          <w:szCs w:val="28"/>
        </w:rPr>
        <w:t>.</w:t>
      </w:r>
    </w:p>
    <w:p w:rsidR="00556E7A" w:rsidRPr="001F0EDE" w:rsidRDefault="00556E7A" w:rsidP="006E5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986">
        <w:rPr>
          <w:rFonts w:ascii="Times New Roman" w:hAnsi="Times New Roman"/>
          <w:sz w:val="28"/>
          <w:szCs w:val="28"/>
        </w:rPr>
        <w:t>6.Организовать проведение краевой тьюторской научно-практической конференции.</w:t>
      </w:r>
    </w:p>
    <w:p w:rsidR="00556E7A" w:rsidRPr="00075986" w:rsidRDefault="00556E7A" w:rsidP="006E52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075986">
        <w:rPr>
          <w:rFonts w:ascii="Times New Roman" w:hAnsi="Times New Roman"/>
          <w:sz w:val="28"/>
          <w:szCs w:val="28"/>
        </w:rPr>
        <w:t>Обеспечить диссеминацию опыта деятельности МКУ «Центр развития образования» по проблеме формирования тьюторской позиции как фактора профессионального развития педагогов на основе технологии геймификации.</w:t>
      </w:r>
    </w:p>
    <w:p w:rsidR="00556E7A" w:rsidRPr="00556E7A" w:rsidRDefault="00556E7A" w:rsidP="006E52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56E7A">
        <w:rPr>
          <w:rFonts w:ascii="Times New Roman" w:hAnsi="Times New Roman"/>
          <w:sz w:val="28"/>
          <w:szCs w:val="28"/>
          <w:u w:val="single"/>
        </w:rPr>
        <w:t>Инновационность:</w:t>
      </w:r>
    </w:p>
    <w:p w:rsidR="00E53FB2" w:rsidRDefault="009550A7" w:rsidP="00E53FB2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</w:t>
      </w:r>
      <w:r w:rsidRPr="001B5F5C">
        <w:rPr>
          <w:rFonts w:ascii="Times New Roman" w:hAnsi="Times New Roman"/>
          <w:sz w:val="28"/>
          <w:szCs w:val="28"/>
        </w:rPr>
        <w:t xml:space="preserve"> ФГОС ставит перед учителем новые задачи</w:t>
      </w:r>
      <w:r>
        <w:rPr>
          <w:rFonts w:ascii="Times New Roman" w:hAnsi="Times New Roman"/>
          <w:sz w:val="28"/>
          <w:szCs w:val="28"/>
        </w:rPr>
        <w:t>.</w:t>
      </w:r>
      <w:r w:rsidRPr="001B5F5C">
        <w:rPr>
          <w:rFonts w:ascii="Times New Roman" w:hAnsi="Times New Roman"/>
          <w:sz w:val="28"/>
          <w:szCs w:val="28"/>
        </w:rPr>
        <w:t xml:space="preserve"> Современный учитель должен уметь проектировать образовательную среду ребенка, разрабатывать и реализовывать индивидуальные образовательные маршруты, индивидуальные образовательные программы развития с учетом личностных и возрастных особенностей обучающихся, работать с различными категориями </w:t>
      </w:r>
      <w:r w:rsidRPr="001B5F5C">
        <w:rPr>
          <w:rFonts w:ascii="Times New Roman" w:hAnsi="Times New Roman"/>
          <w:sz w:val="28"/>
          <w:szCs w:val="28"/>
        </w:rPr>
        <w:lastRenderedPageBreak/>
        <w:t>учеников по различным направлениям, т.е. обладать тьюторскими компетенциями.</w:t>
      </w:r>
      <w:r w:rsidR="00E53FB2" w:rsidRPr="00E53FB2">
        <w:rPr>
          <w:rFonts w:ascii="Times New Roman" w:hAnsi="Times New Roman"/>
          <w:bCs/>
          <w:sz w:val="28"/>
          <w:szCs w:val="28"/>
        </w:rPr>
        <w:t xml:space="preserve"> </w:t>
      </w:r>
    </w:p>
    <w:p w:rsidR="00E53FB2" w:rsidRPr="00BF0B82" w:rsidRDefault="00E53FB2" w:rsidP="00E53FB2">
      <w:pPr>
        <w:tabs>
          <w:tab w:val="left" w:pos="0"/>
        </w:tabs>
        <w:spacing w:after="0" w:line="360" w:lineRule="auto"/>
        <w:ind w:firstLine="567"/>
        <w:jc w:val="both"/>
      </w:pPr>
      <w:r w:rsidRPr="00BF0B82">
        <w:rPr>
          <w:rFonts w:ascii="Times New Roman" w:hAnsi="Times New Roman"/>
          <w:bCs/>
          <w:sz w:val="28"/>
          <w:szCs w:val="28"/>
        </w:rPr>
        <w:t xml:space="preserve">Технология геймификации и </w:t>
      </w:r>
      <w:r>
        <w:rPr>
          <w:rFonts w:ascii="Times New Roman" w:hAnsi="Times New Roman"/>
          <w:bCs/>
          <w:sz w:val="28"/>
          <w:szCs w:val="28"/>
        </w:rPr>
        <w:t>ЦОР</w:t>
      </w:r>
      <w:r w:rsidRPr="00BF0B82">
        <w:rPr>
          <w:rFonts w:ascii="Times New Roman" w:hAnsi="Times New Roman"/>
          <w:bCs/>
          <w:sz w:val="28"/>
          <w:szCs w:val="28"/>
        </w:rPr>
        <w:t xml:space="preserve"> «Тьюпарк» </w:t>
      </w:r>
      <w:r>
        <w:rPr>
          <w:rFonts w:ascii="Times New Roman" w:hAnsi="Times New Roman"/>
          <w:bCs/>
          <w:sz w:val="28"/>
          <w:szCs w:val="28"/>
        </w:rPr>
        <w:t xml:space="preserve">направлены на индивидуализацию </w:t>
      </w:r>
      <w:r w:rsidRPr="00BF0B82">
        <w:rPr>
          <w:rFonts w:ascii="Times New Roman" w:hAnsi="Times New Roman"/>
          <w:bCs/>
          <w:sz w:val="28"/>
          <w:szCs w:val="28"/>
        </w:rPr>
        <w:t>процесс</w:t>
      </w:r>
      <w:r>
        <w:rPr>
          <w:rFonts w:ascii="Times New Roman" w:hAnsi="Times New Roman"/>
          <w:bCs/>
          <w:sz w:val="28"/>
          <w:szCs w:val="28"/>
        </w:rPr>
        <w:t>а</w:t>
      </w:r>
      <w:r w:rsidRPr="00BF0B82">
        <w:rPr>
          <w:rFonts w:ascii="Times New Roman" w:hAnsi="Times New Roman"/>
          <w:bCs/>
          <w:sz w:val="28"/>
          <w:szCs w:val="28"/>
        </w:rPr>
        <w:t xml:space="preserve"> профессионального роста педагога. </w:t>
      </w:r>
    </w:p>
    <w:p w:rsidR="00E53FB2" w:rsidRDefault="00E53FB2" w:rsidP="00E53FB2">
      <w:pPr>
        <w:pStyle w:val="Default"/>
        <w:tabs>
          <w:tab w:val="left" w:pos="2268"/>
        </w:tabs>
        <w:spacing w:line="360" w:lineRule="auto"/>
        <w:ind w:firstLine="567"/>
        <w:jc w:val="both"/>
        <w:rPr>
          <w:sz w:val="28"/>
          <w:szCs w:val="28"/>
        </w:rPr>
      </w:pPr>
      <w:r w:rsidRPr="003F0A7D">
        <w:rPr>
          <w:color w:val="auto"/>
          <w:sz w:val="28"/>
          <w:szCs w:val="28"/>
          <w:shd w:val="clear" w:color="auto" w:fill="FFFFFF"/>
        </w:rPr>
        <w:t>Приоритетный проект в области образования «Современная цифровая образовательная среда» нацелен на повышение доступности, актуальности и качества образования за счет использования современных технологий онлайн-обучения с целью создания условий для системного повышения качества и расширения возможностей непрерывного образования за счет развития российского цифрового образовательного пространства.</w:t>
      </w:r>
      <w:r w:rsidRPr="00055B8C">
        <w:rPr>
          <w:sz w:val="28"/>
          <w:szCs w:val="28"/>
        </w:rPr>
        <w:t xml:space="preserve"> </w:t>
      </w:r>
    </w:p>
    <w:p w:rsidR="00E53FB2" w:rsidRDefault="00E53FB2" w:rsidP="00E53FB2">
      <w:pPr>
        <w:pStyle w:val="Default"/>
        <w:tabs>
          <w:tab w:val="left" w:pos="2268"/>
        </w:tabs>
        <w:spacing w:line="360" w:lineRule="auto"/>
        <w:ind w:firstLine="567"/>
        <w:jc w:val="both"/>
        <w:rPr>
          <w:sz w:val="28"/>
          <w:szCs w:val="28"/>
        </w:rPr>
      </w:pPr>
      <w:r w:rsidRPr="005F475B">
        <w:rPr>
          <w:sz w:val="28"/>
          <w:szCs w:val="28"/>
        </w:rPr>
        <w:t>Таким образом, актуальность и инновационность разработанного в</w:t>
      </w:r>
      <w:r w:rsidRPr="00BF0B82">
        <w:rPr>
          <w:sz w:val="28"/>
          <w:szCs w:val="28"/>
        </w:rPr>
        <w:t xml:space="preserve"> ходе реализации краевого инновационного проекта цифрово</w:t>
      </w:r>
      <w:r>
        <w:rPr>
          <w:sz w:val="28"/>
          <w:szCs w:val="28"/>
        </w:rPr>
        <w:t>го образовательного</w:t>
      </w:r>
      <w:r w:rsidRPr="00BF0B82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а</w:t>
      </w:r>
      <w:r w:rsidRPr="00BF0B82">
        <w:rPr>
          <w:sz w:val="28"/>
          <w:szCs w:val="28"/>
        </w:rPr>
        <w:t xml:space="preserve"> (ЦОР) «Тьюпарк»</w:t>
      </w:r>
      <w:r>
        <w:rPr>
          <w:sz w:val="28"/>
          <w:szCs w:val="28"/>
        </w:rPr>
        <w:t xml:space="preserve"> очевидна.</w:t>
      </w:r>
    </w:p>
    <w:p w:rsidR="00E53FB2" w:rsidRDefault="00E53FB2" w:rsidP="006E52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3FB2" w:rsidRDefault="00E53FB2" w:rsidP="006E52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3FB2" w:rsidRDefault="00E53FB2" w:rsidP="006E52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3FB2" w:rsidRDefault="00E53FB2" w:rsidP="006E52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A2C0E" w:rsidRDefault="009A2C0E" w:rsidP="006E52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B5F5C" w:rsidRDefault="00D414B0" w:rsidP="006E52B1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0651EE" w:rsidRPr="000651EE">
        <w:rPr>
          <w:rFonts w:ascii="Times New Roman" w:hAnsi="Times New Roman"/>
          <w:b/>
          <w:sz w:val="28"/>
          <w:szCs w:val="28"/>
        </w:rPr>
        <w:t xml:space="preserve">. </w:t>
      </w:r>
      <w:r w:rsidR="008D6AD1">
        <w:rPr>
          <w:rFonts w:ascii="Times New Roman" w:hAnsi="Times New Roman"/>
          <w:b/>
          <w:sz w:val="28"/>
          <w:szCs w:val="28"/>
        </w:rPr>
        <w:t>Измерение и оценка качества инновации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3"/>
        <w:gridCol w:w="3731"/>
        <w:gridCol w:w="2925"/>
      </w:tblGrid>
      <w:tr w:rsidR="00E53FB2" w:rsidRPr="00B54F35" w:rsidTr="00E53FB2">
        <w:tc>
          <w:tcPr>
            <w:tcW w:w="3373" w:type="dxa"/>
            <w:shd w:val="clear" w:color="auto" w:fill="auto"/>
          </w:tcPr>
          <w:p w:rsidR="00E53FB2" w:rsidRPr="00B54F35" w:rsidRDefault="00E53FB2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4F35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3731" w:type="dxa"/>
            <w:shd w:val="clear" w:color="auto" w:fill="auto"/>
          </w:tcPr>
          <w:p w:rsidR="00E53FB2" w:rsidRPr="00B54F35" w:rsidRDefault="00E53FB2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4F35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925" w:type="dxa"/>
          </w:tcPr>
          <w:p w:rsidR="00E53FB2" w:rsidRPr="00B54F35" w:rsidRDefault="00E53FB2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качества проекта (инструменты, методики, процедуры контроля)</w:t>
            </w:r>
          </w:p>
        </w:tc>
      </w:tr>
      <w:tr w:rsidR="00E53FB2" w:rsidRPr="00B54F35" w:rsidTr="009E5BE9">
        <w:tc>
          <w:tcPr>
            <w:tcW w:w="10029" w:type="dxa"/>
            <w:gridSpan w:val="3"/>
            <w:shd w:val="clear" w:color="auto" w:fill="auto"/>
          </w:tcPr>
          <w:p w:rsidR="00E53FB2" w:rsidRPr="00B54F35" w:rsidRDefault="00E53FB2" w:rsidP="006E52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F35">
              <w:rPr>
                <w:rFonts w:ascii="Times New Roman" w:hAnsi="Times New Roman"/>
                <w:sz w:val="28"/>
                <w:szCs w:val="28"/>
              </w:rPr>
              <w:t>Критерии и показатели мониторинга формирования тьюторской позиции педагогов</w:t>
            </w:r>
          </w:p>
        </w:tc>
      </w:tr>
      <w:tr w:rsidR="00E53FB2" w:rsidRPr="00B54F35" w:rsidTr="00E53FB2">
        <w:tc>
          <w:tcPr>
            <w:tcW w:w="3373" w:type="dxa"/>
            <w:shd w:val="clear" w:color="auto" w:fill="auto"/>
          </w:tcPr>
          <w:p w:rsidR="00E53FB2" w:rsidRPr="00B54F35" w:rsidRDefault="00E53FB2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4F35">
              <w:rPr>
                <w:rFonts w:ascii="Times New Roman" w:hAnsi="Times New Roman"/>
                <w:sz w:val="28"/>
                <w:szCs w:val="28"/>
              </w:rPr>
              <w:t>Уровень мотивации к тьюторской  деятельности и овладения тьюторской позицией</w:t>
            </w:r>
          </w:p>
        </w:tc>
        <w:tc>
          <w:tcPr>
            <w:tcW w:w="3731" w:type="dxa"/>
            <w:shd w:val="clear" w:color="auto" w:fill="auto"/>
          </w:tcPr>
          <w:p w:rsidR="00E53FB2" w:rsidRPr="00B54F35" w:rsidRDefault="00E53FB2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4F35">
              <w:rPr>
                <w:rFonts w:ascii="Times New Roman" w:hAnsi="Times New Roman"/>
                <w:sz w:val="28"/>
                <w:szCs w:val="28"/>
              </w:rPr>
              <w:t>-сформированность ценностных норм;</w:t>
            </w:r>
          </w:p>
          <w:p w:rsidR="00E53FB2" w:rsidRPr="00B54F35" w:rsidRDefault="00E53FB2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4F35">
              <w:rPr>
                <w:rFonts w:ascii="Times New Roman" w:hAnsi="Times New Roman"/>
                <w:sz w:val="28"/>
                <w:szCs w:val="28"/>
              </w:rPr>
              <w:t>-уровень внутренней мотивации;</w:t>
            </w:r>
          </w:p>
          <w:p w:rsidR="00E53FB2" w:rsidRPr="00B54F35" w:rsidRDefault="00E53FB2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4F35">
              <w:rPr>
                <w:rFonts w:ascii="Times New Roman" w:hAnsi="Times New Roman"/>
                <w:sz w:val="28"/>
                <w:szCs w:val="28"/>
              </w:rPr>
              <w:t>-уровень внешней мотивации;</w:t>
            </w:r>
          </w:p>
          <w:p w:rsidR="00E53FB2" w:rsidRPr="00B54F35" w:rsidRDefault="00E53FB2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4F35">
              <w:rPr>
                <w:rFonts w:ascii="Times New Roman" w:hAnsi="Times New Roman"/>
                <w:sz w:val="28"/>
                <w:szCs w:val="28"/>
              </w:rPr>
              <w:t>-уровень овладения тьюторской позицией.</w:t>
            </w:r>
          </w:p>
        </w:tc>
        <w:tc>
          <w:tcPr>
            <w:tcW w:w="2925" w:type="dxa"/>
          </w:tcPr>
          <w:p w:rsidR="00E53FB2" w:rsidRDefault="00E53FB2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Разработан диагностический инструментарий.</w:t>
            </w:r>
          </w:p>
          <w:p w:rsidR="00E53FB2" w:rsidRPr="00B54F35" w:rsidRDefault="00E53FB2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Проведены анкетирования, опросы, диагностики</w:t>
            </w:r>
          </w:p>
        </w:tc>
      </w:tr>
      <w:tr w:rsidR="00E53FB2" w:rsidRPr="00B54F35" w:rsidTr="00E53FB2">
        <w:tc>
          <w:tcPr>
            <w:tcW w:w="3373" w:type="dxa"/>
            <w:shd w:val="clear" w:color="auto" w:fill="auto"/>
          </w:tcPr>
          <w:p w:rsidR="00E53FB2" w:rsidRPr="00B54F35" w:rsidRDefault="00E53FB2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4F35">
              <w:rPr>
                <w:rFonts w:ascii="Times New Roman" w:hAnsi="Times New Roman"/>
                <w:sz w:val="28"/>
                <w:szCs w:val="28"/>
              </w:rPr>
              <w:t>Владение технологиями</w:t>
            </w:r>
          </w:p>
          <w:p w:rsidR="00E53FB2" w:rsidRPr="00B54F35" w:rsidRDefault="00E53FB2" w:rsidP="00425B52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1" w:type="dxa"/>
            <w:shd w:val="clear" w:color="auto" w:fill="auto"/>
          </w:tcPr>
          <w:p w:rsidR="00E53FB2" w:rsidRPr="00B54F35" w:rsidRDefault="00E53FB2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4F35">
              <w:rPr>
                <w:rFonts w:ascii="Times New Roman" w:hAnsi="Times New Roman"/>
                <w:sz w:val="28"/>
                <w:szCs w:val="28"/>
              </w:rPr>
              <w:t>-владение технологией тьюторского сопровождения;</w:t>
            </w:r>
          </w:p>
          <w:p w:rsidR="00E53FB2" w:rsidRPr="00B54F35" w:rsidRDefault="00E53FB2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4F35">
              <w:rPr>
                <w:rFonts w:ascii="Times New Roman" w:hAnsi="Times New Roman"/>
                <w:sz w:val="28"/>
                <w:szCs w:val="28"/>
              </w:rPr>
              <w:t>-владение технологией ИКТ;</w:t>
            </w:r>
          </w:p>
          <w:p w:rsidR="00E53FB2" w:rsidRPr="00B54F35" w:rsidRDefault="00E53FB2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4F35">
              <w:rPr>
                <w:rFonts w:ascii="Times New Roman" w:hAnsi="Times New Roman"/>
                <w:sz w:val="28"/>
                <w:szCs w:val="28"/>
              </w:rPr>
              <w:t>-владение различными технологиями открытого образования.</w:t>
            </w:r>
          </w:p>
        </w:tc>
        <w:tc>
          <w:tcPr>
            <w:tcW w:w="2925" w:type="dxa"/>
          </w:tcPr>
          <w:p w:rsidR="00425B52" w:rsidRPr="00425B52" w:rsidRDefault="00425B52" w:rsidP="00425B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B52">
              <w:rPr>
                <w:rFonts w:ascii="Times New Roman" w:hAnsi="Times New Roman"/>
                <w:sz w:val="28"/>
                <w:szCs w:val="28"/>
              </w:rPr>
              <w:t>Использован метод теоретического анализа, наблюдение, самооценка.</w:t>
            </w:r>
          </w:p>
          <w:p w:rsidR="00E53FB2" w:rsidRPr="00B54F35" w:rsidRDefault="00425B52" w:rsidP="00425B5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B52">
              <w:rPr>
                <w:rFonts w:ascii="Times New Roman" w:hAnsi="Times New Roman"/>
                <w:sz w:val="28"/>
                <w:szCs w:val="28"/>
              </w:rPr>
              <w:t>Проведено изучение педагогического опыта (посещение уроков, занятий)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53FB2" w:rsidRPr="00B54F35" w:rsidTr="00E53FB2">
        <w:tc>
          <w:tcPr>
            <w:tcW w:w="3373" w:type="dxa"/>
            <w:shd w:val="clear" w:color="auto" w:fill="auto"/>
          </w:tcPr>
          <w:p w:rsidR="00E53FB2" w:rsidRPr="00B54F35" w:rsidRDefault="00E53FB2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4F35">
              <w:rPr>
                <w:rFonts w:ascii="Times New Roman" w:hAnsi="Times New Roman"/>
                <w:sz w:val="28"/>
                <w:szCs w:val="28"/>
              </w:rPr>
              <w:t>Включенность в деятельность тьюторского сообщества</w:t>
            </w:r>
          </w:p>
          <w:p w:rsidR="00E53FB2" w:rsidRPr="00B54F35" w:rsidRDefault="00E53FB2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4F35">
              <w:rPr>
                <w:rFonts w:ascii="Times New Roman" w:hAnsi="Times New Roman"/>
                <w:sz w:val="28"/>
                <w:szCs w:val="28"/>
              </w:rPr>
              <w:t>(профессиональная готовность педагога к реализации</w:t>
            </w:r>
            <w:r w:rsidRPr="00B54F35">
              <w:rPr>
                <w:rFonts w:ascii="Times New Roman" w:hAnsi="Times New Roman"/>
                <w:sz w:val="28"/>
                <w:szCs w:val="28"/>
              </w:rPr>
              <w:br/>
            </w:r>
            <w:r w:rsidRPr="00B54F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тьюторского действия)</w:t>
            </w:r>
          </w:p>
        </w:tc>
        <w:tc>
          <w:tcPr>
            <w:tcW w:w="3731" w:type="dxa"/>
            <w:shd w:val="clear" w:color="auto" w:fill="auto"/>
          </w:tcPr>
          <w:p w:rsidR="00E53FB2" w:rsidRPr="00B54F35" w:rsidRDefault="00E53FB2" w:rsidP="006E52B1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54F3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участие в тьюториалах;</w:t>
            </w:r>
          </w:p>
          <w:p w:rsidR="00E53FB2" w:rsidRPr="00B54F35" w:rsidRDefault="00E53FB2" w:rsidP="006E52B1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54F35">
              <w:rPr>
                <w:rFonts w:ascii="Times New Roman" w:hAnsi="Times New Roman"/>
                <w:bCs/>
                <w:sz w:val="28"/>
                <w:szCs w:val="28"/>
              </w:rPr>
              <w:t>- составление ресурсной карты;</w:t>
            </w:r>
          </w:p>
          <w:p w:rsidR="00E53FB2" w:rsidRPr="00B54F35" w:rsidRDefault="00E53FB2" w:rsidP="006E52B1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54F35">
              <w:rPr>
                <w:rFonts w:ascii="Times New Roman" w:hAnsi="Times New Roman"/>
                <w:bCs/>
                <w:sz w:val="28"/>
                <w:szCs w:val="28"/>
              </w:rPr>
              <w:t>- участие в дайджесте (презентация опыта);</w:t>
            </w:r>
          </w:p>
          <w:p w:rsidR="00E53FB2" w:rsidRPr="00B54F35" w:rsidRDefault="00E53FB2" w:rsidP="006E52B1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54F35">
              <w:rPr>
                <w:rFonts w:ascii="Times New Roman" w:hAnsi="Times New Roman"/>
                <w:bCs/>
                <w:sz w:val="28"/>
                <w:szCs w:val="28"/>
              </w:rPr>
              <w:t>- прохождение курсов</w:t>
            </w:r>
            <w:r w:rsidR="00E7434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54F35">
              <w:rPr>
                <w:rFonts w:ascii="Times New Roman" w:hAnsi="Times New Roman"/>
                <w:bCs/>
                <w:sz w:val="28"/>
                <w:szCs w:val="28"/>
              </w:rPr>
              <w:t>ПК;</w:t>
            </w:r>
          </w:p>
          <w:p w:rsidR="00E53FB2" w:rsidRPr="00B54F35" w:rsidRDefault="00E53FB2" w:rsidP="006E52B1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54F3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прохождение тьюторской практики;</w:t>
            </w:r>
          </w:p>
          <w:p w:rsidR="00E53FB2" w:rsidRPr="00B54F35" w:rsidRDefault="00E53FB2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4F35">
              <w:rPr>
                <w:rFonts w:ascii="Times New Roman" w:hAnsi="Times New Roman"/>
                <w:bCs/>
                <w:sz w:val="28"/>
                <w:szCs w:val="28"/>
              </w:rPr>
              <w:t>-участие в конкурсе «Тьютор года».</w:t>
            </w:r>
          </w:p>
        </w:tc>
        <w:tc>
          <w:tcPr>
            <w:tcW w:w="2925" w:type="dxa"/>
          </w:tcPr>
          <w:p w:rsidR="003F0876" w:rsidRDefault="00425B52" w:rsidP="00425B52">
            <w:pPr>
              <w:autoSpaceDE w:val="0"/>
              <w:autoSpaceDN w:val="0"/>
              <w:adjustRightInd w:val="0"/>
              <w:spacing w:after="0" w:line="360" w:lineRule="auto"/>
              <w:ind w:firstLine="1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5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Изучен состав</w:t>
            </w:r>
          </w:p>
          <w:p w:rsidR="00425B52" w:rsidRPr="00425B52" w:rsidRDefault="00425B52" w:rsidP="00425B52">
            <w:pPr>
              <w:autoSpaceDE w:val="0"/>
              <w:autoSpaceDN w:val="0"/>
              <w:adjustRightInd w:val="0"/>
              <w:spacing w:after="0" w:line="360" w:lineRule="auto"/>
              <w:ind w:firstLine="1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5B52">
              <w:rPr>
                <w:rFonts w:ascii="Times New Roman" w:hAnsi="Times New Roman"/>
                <w:bCs/>
                <w:sz w:val="28"/>
                <w:szCs w:val="28"/>
              </w:rPr>
              <w:t xml:space="preserve">участников мероприятий различных уровней.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Проведен а</w:t>
            </w:r>
            <w:r w:rsidRPr="00425B52">
              <w:rPr>
                <w:rFonts w:ascii="Times New Roman" w:hAnsi="Times New Roman"/>
                <w:bCs/>
                <w:sz w:val="28"/>
                <w:szCs w:val="28"/>
              </w:rPr>
              <w:t xml:space="preserve">нализ и обобщение </w:t>
            </w:r>
            <w:r w:rsidRPr="00425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передового педагогического опыта; наблюдение.</w:t>
            </w:r>
          </w:p>
          <w:p w:rsidR="00425B52" w:rsidRPr="00425B52" w:rsidRDefault="00425B52" w:rsidP="00425B52">
            <w:pPr>
              <w:autoSpaceDE w:val="0"/>
              <w:autoSpaceDN w:val="0"/>
              <w:adjustRightInd w:val="0"/>
              <w:spacing w:after="0" w:line="360" w:lineRule="auto"/>
              <w:ind w:firstLine="1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5B52">
              <w:rPr>
                <w:rFonts w:ascii="Times New Roman" w:hAnsi="Times New Roman"/>
                <w:bCs/>
                <w:sz w:val="28"/>
                <w:szCs w:val="28"/>
              </w:rPr>
              <w:t>Разработано Положение о конкурсе.</w:t>
            </w:r>
          </w:p>
          <w:p w:rsidR="00E53FB2" w:rsidRPr="00B54F35" w:rsidRDefault="00425B52" w:rsidP="00425B52">
            <w:pPr>
              <w:autoSpaceDE w:val="0"/>
              <w:autoSpaceDN w:val="0"/>
              <w:adjustRightInd w:val="0"/>
              <w:spacing w:after="0" w:line="360" w:lineRule="auto"/>
              <w:ind w:firstLine="1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25B52">
              <w:rPr>
                <w:rFonts w:ascii="Times New Roman" w:hAnsi="Times New Roman"/>
                <w:bCs/>
                <w:sz w:val="28"/>
                <w:szCs w:val="28"/>
              </w:rPr>
              <w:t>Получен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425B52">
              <w:rPr>
                <w:rFonts w:ascii="Times New Roman" w:hAnsi="Times New Roman"/>
                <w:bCs/>
                <w:sz w:val="28"/>
                <w:szCs w:val="28"/>
              </w:rPr>
              <w:t xml:space="preserve"> сертификат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425B52">
              <w:rPr>
                <w:rFonts w:ascii="Times New Roman" w:hAnsi="Times New Roman"/>
                <w:bCs/>
                <w:sz w:val="28"/>
                <w:szCs w:val="28"/>
              </w:rPr>
              <w:t xml:space="preserve"> и удостоверени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я.</w:t>
            </w:r>
          </w:p>
        </w:tc>
      </w:tr>
      <w:tr w:rsidR="00425B52" w:rsidRPr="00B54F35" w:rsidTr="00D60C19">
        <w:tc>
          <w:tcPr>
            <w:tcW w:w="10029" w:type="dxa"/>
            <w:gridSpan w:val="3"/>
            <w:shd w:val="clear" w:color="auto" w:fill="auto"/>
          </w:tcPr>
          <w:p w:rsidR="00425B52" w:rsidRPr="00B54F35" w:rsidRDefault="00425B52" w:rsidP="006E52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F35">
              <w:rPr>
                <w:rFonts w:ascii="Times New Roman" w:hAnsi="Times New Roman"/>
                <w:sz w:val="28"/>
                <w:szCs w:val="28"/>
              </w:rPr>
              <w:lastRenderedPageBreak/>
              <w:t>Критерии и показатели мониторинга работы с ресурсами</w:t>
            </w:r>
          </w:p>
        </w:tc>
      </w:tr>
      <w:tr w:rsidR="00E53FB2" w:rsidRPr="00B54F35" w:rsidTr="00E53FB2">
        <w:tc>
          <w:tcPr>
            <w:tcW w:w="3373" w:type="dxa"/>
            <w:shd w:val="clear" w:color="auto" w:fill="auto"/>
          </w:tcPr>
          <w:p w:rsidR="00E53FB2" w:rsidRPr="00B54F35" w:rsidRDefault="00E53FB2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4F35">
              <w:rPr>
                <w:rFonts w:ascii="Times New Roman" w:hAnsi="Times New Roman"/>
                <w:sz w:val="28"/>
                <w:szCs w:val="28"/>
              </w:rPr>
              <w:t>Самостоятельность в использовании предложенных ресурсов</w:t>
            </w:r>
          </w:p>
        </w:tc>
        <w:tc>
          <w:tcPr>
            <w:tcW w:w="3731" w:type="dxa"/>
            <w:shd w:val="clear" w:color="auto" w:fill="auto"/>
          </w:tcPr>
          <w:p w:rsidR="00E53FB2" w:rsidRPr="00B54F35" w:rsidRDefault="00E53FB2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4F35">
              <w:rPr>
                <w:rFonts w:ascii="Times New Roman" w:hAnsi="Times New Roman"/>
                <w:sz w:val="28"/>
                <w:szCs w:val="28"/>
              </w:rPr>
              <w:t>-участие в онлайн-игре без помощи администратора;</w:t>
            </w:r>
          </w:p>
          <w:p w:rsidR="00E53FB2" w:rsidRPr="00B54F35" w:rsidRDefault="00E53FB2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4F35">
              <w:rPr>
                <w:rFonts w:ascii="Times New Roman" w:hAnsi="Times New Roman"/>
                <w:sz w:val="28"/>
                <w:szCs w:val="28"/>
              </w:rPr>
              <w:t>-работа с ресурсными картами без участия тьютора.</w:t>
            </w:r>
          </w:p>
        </w:tc>
        <w:tc>
          <w:tcPr>
            <w:tcW w:w="2925" w:type="dxa"/>
          </w:tcPr>
          <w:p w:rsidR="00E53FB2" w:rsidRPr="00B54F35" w:rsidRDefault="00425B52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ЦОР «Тьюпарк». Опрос.</w:t>
            </w:r>
          </w:p>
        </w:tc>
      </w:tr>
      <w:tr w:rsidR="00E53FB2" w:rsidRPr="00B54F35" w:rsidTr="00E53FB2">
        <w:tc>
          <w:tcPr>
            <w:tcW w:w="3373" w:type="dxa"/>
            <w:shd w:val="clear" w:color="auto" w:fill="auto"/>
          </w:tcPr>
          <w:p w:rsidR="00E53FB2" w:rsidRPr="00B54F35" w:rsidRDefault="00E53FB2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4F35">
              <w:rPr>
                <w:rFonts w:ascii="Times New Roman" w:hAnsi="Times New Roman"/>
                <w:sz w:val="28"/>
                <w:szCs w:val="28"/>
              </w:rPr>
              <w:t>Способность и готовность влиять на появление и развитие ресурсов среды</w:t>
            </w:r>
          </w:p>
        </w:tc>
        <w:tc>
          <w:tcPr>
            <w:tcW w:w="3731" w:type="dxa"/>
            <w:shd w:val="clear" w:color="auto" w:fill="auto"/>
          </w:tcPr>
          <w:p w:rsidR="00E53FB2" w:rsidRPr="00B54F35" w:rsidRDefault="00E53FB2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4F35">
              <w:rPr>
                <w:rFonts w:ascii="Times New Roman" w:hAnsi="Times New Roman"/>
                <w:sz w:val="28"/>
                <w:szCs w:val="28"/>
              </w:rPr>
              <w:t>-диссем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54F35">
              <w:rPr>
                <w:rFonts w:ascii="Times New Roman" w:hAnsi="Times New Roman"/>
                <w:sz w:val="28"/>
                <w:szCs w:val="28"/>
              </w:rPr>
              <w:t>нация опыта тьюторского сопровождения</w:t>
            </w:r>
          </w:p>
        </w:tc>
        <w:tc>
          <w:tcPr>
            <w:tcW w:w="2925" w:type="dxa"/>
          </w:tcPr>
          <w:p w:rsidR="00E53FB2" w:rsidRPr="00B54F35" w:rsidRDefault="00425B52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Систематизированы материалы , составлена медиатека</w:t>
            </w:r>
          </w:p>
        </w:tc>
      </w:tr>
      <w:tr w:rsidR="00E53FB2" w:rsidRPr="00B54F35" w:rsidTr="00E53FB2">
        <w:tc>
          <w:tcPr>
            <w:tcW w:w="3373" w:type="dxa"/>
            <w:shd w:val="clear" w:color="auto" w:fill="auto"/>
          </w:tcPr>
          <w:p w:rsidR="00E53FB2" w:rsidRPr="00B54F35" w:rsidRDefault="00E53FB2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4F35">
              <w:rPr>
                <w:rFonts w:ascii="Times New Roman" w:hAnsi="Times New Roman"/>
                <w:sz w:val="28"/>
                <w:szCs w:val="28"/>
              </w:rPr>
              <w:t xml:space="preserve">Способность и готовность проектировать (разрабатывать) средства и ресурсы своего образования </w:t>
            </w:r>
          </w:p>
        </w:tc>
        <w:tc>
          <w:tcPr>
            <w:tcW w:w="3731" w:type="dxa"/>
            <w:shd w:val="clear" w:color="auto" w:fill="auto"/>
          </w:tcPr>
          <w:p w:rsidR="00E53FB2" w:rsidRPr="00B54F35" w:rsidRDefault="00E53FB2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4F35">
              <w:rPr>
                <w:rFonts w:ascii="Times New Roman" w:hAnsi="Times New Roman"/>
                <w:sz w:val="28"/>
                <w:szCs w:val="28"/>
              </w:rPr>
              <w:t>-составление индивидуального образовательного маршрута</w:t>
            </w:r>
          </w:p>
        </w:tc>
        <w:tc>
          <w:tcPr>
            <w:tcW w:w="2925" w:type="dxa"/>
          </w:tcPr>
          <w:p w:rsidR="00D6633C" w:rsidRDefault="00D6633C" w:rsidP="00D6633C">
            <w:pPr>
              <w:autoSpaceDE w:val="0"/>
              <w:autoSpaceDN w:val="0"/>
              <w:adjustRightInd w:val="0"/>
              <w:spacing w:after="0" w:line="360" w:lineRule="auto"/>
              <w:ind w:firstLine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33C">
              <w:rPr>
                <w:rFonts w:ascii="Times New Roman" w:hAnsi="Times New Roman"/>
                <w:sz w:val="28"/>
                <w:szCs w:val="28"/>
              </w:rPr>
              <w:t>Проведен анализ документации (бортовые журналы, дневники)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3FB2" w:rsidRPr="00B54F35" w:rsidRDefault="00D6633C" w:rsidP="00D6633C">
            <w:pPr>
              <w:autoSpaceDE w:val="0"/>
              <w:autoSpaceDN w:val="0"/>
              <w:adjustRightInd w:val="0"/>
              <w:spacing w:after="0" w:line="360" w:lineRule="auto"/>
              <w:ind w:firstLine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D6633C">
              <w:rPr>
                <w:rFonts w:ascii="Times New Roman" w:hAnsi="Times New Roman"/>
                <w:sz w:val="28"/>
                <w:szCs w:val="28"/>
              </w:rPr>
              <w:t>кспертная оценка тьюторов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6633C" w:rsidRPr="00B54F35" w:rsidTr="002A1505">
        <w:tc>
          <w:tcPr>
            <w:tcW w:w="10029" w:type="dxa"/>
            <w:gridSpan w:val="3"/>
            <w:shd w:val="clear" w:color="auto" w:fill="auto"/>
          </w:tcPr>
          <w:p w:rsidR="00D6633C" w:rsidRPr="00B54F35" w:rsidRDefault="00D6633C" w:rsidP="006E52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4F35">
              <w:rPr>
                <w:rFonts w:ascii="Times New Roman" w:hAnsi="Times New Roman"/>
                <w:sz w:val="28"/>
                <w:szCs w:val="28"/>
              </w:rPr>
              <w:t>Критерии и показатели мониторинга эффективности модели (проекта)</w:t>
            </w:r>
          </w:p>
        </w:tc>
      </w:tr>
      <w:tr w:rsidR="00E53FB2" w:rsidRPr="00B54F35" w:rsidTr="00E53FB2">
        <w:tc>
          <w:tcPr>
            <w:tcW w:w="3373" w:type="dxa"/>
            <w:shd w:val="clear" w:color="auto" w:fill="auto"/>
          </w:tcPr>
          <w:p w:rsidR="00E53FB2" w:rsidRPr="00B54F35" w:rsidRDefault="00E53FB2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4F35">
              <w:rPr>
                <w:rFonts w:ascii="Times New Roman" w:hAnsi="Times New Roman"/>
                <w:sz w:val="28"/>
                <w:szCs w:val="28"/>
              </w:rPr>
              <w:t>Насыщение тьюторской</w:t>
            </w:r>
          </w:p>
          <w:p w:rsidR="00E53FB2" w:rsidRPr="00B54F35" w:rsidRDefault="00E53FB2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4F35">
              <w:rPr>
                <w:rFonts w:ascii="Times New Roman" w:hAnsi="Times New Roman"/>
                <w:sz w:val="28"/>
                <w:szCs w:val="28"/>
              </w:rPr>
              <w:t>образовательной среды</w:t>
            </w:r>
          </w:p>
          <w:p w:rsidR="00E53FB2" w:rsidRPr="00B54F35" w:rsidRDefault="00E53FB2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3FB2" w:rsidRPr="00B54F35" w:rsidRDefault="00E53FB2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4F35">
              <w:rPr>
                <w:rFonts w:ascii="Times New Roman" w:hAnsi="Times New Roman"/>
                <w:sz w:val="28"/>
                <w:szCs w:val="28"/>
              </w:rPr>
              <w:t xml:space="preserve">Продуктивность муниципальной </w:t>
            </w:r>
            <w:r w:rsidRPr="00B54F35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образовательной среды</w:t>
            </w:r>
          </w:p>
        </w:tc>
        <w:tc>
          <w:tcPr>
            <w:tcW w:w="3731" w:type="dxa"/>
            <w:shd w:val="clear" w:color="auto" w:fill="auto"/>
          </w:tcPr>
          <w:p w:rsidR="00E53FB2" w:rsidRPr="00B54F35" w:rsidRDefault="00E53FB2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4F35">
              <w:rPr>
                <w:rFonts w:ascii="Times New Roman" w:hAnsi="Times New Roman"/>
                <w:sz w:val="28"/>
                <w:szCs w:val="28"/>
              </w:rPr>
              <w:lastRenderedPageBreak/>
              <w:t>- количество тьюторских практик;</w:t>
            </w:r>
          </w:p>
          <w:p w:rsidR="00E53FB2" w:rsidRPr="00B54F35" w:rsidRDefault="00E53FB2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4F35">
              <w:rPr>
                <w:rFonts w:ascii="Times New Roman" w:hAnsi="Times New Roman"/>
                <w:sz w:val="28"/>
                <w:szCs w:val="28"/>
              </w:rPr>
              <w:t>- количество педагогов с тьюторской позицией;</w:t>
            </w:r>
          </w:p>
          <w:p w:rsidR="00E53FB2" w:rsidRPr="00B54F35" w:rsidRDefault="00E53FB2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4F35">
              <w:rPr>
                <w:rFonts w:ascii="Times New Roman" w:hAnsi="Times New Roman"/>
                <w:sz w:val="28"/>
                <w:szCs w:val="28"/>
              </w:rPr>
              <w:t xml:space="preserve">-количество педагогов, </w:t>
            </w:r>
            <w:r w:rsidRPr="00B54F35">
              <w:rPr>
                <w:rFonts w:ascii="Times New Roman" w:hAnsi="Times New Roman"/>
                <w:sz w:val="28"/>
                <w:szCs w:val="28"/>
              </w:rPr>
              <w:lastRenderedPageBreak/>
              <w:t>освоивших технологии открытого образования;</w:t>
            </w:r>
          </w:p>
          <w:p w:rsidR="00E53FB2" w:rsidRPr="00B54F35" w:rsidRDefault="00E53FB2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4F35">
              <w:rPr>
                <w:rFonts w:ascii="Times New Roman" w:hAnsi="Times New Roman"/>
                <w:sz w:val="28"/>
                <w:szCs w:val="28"/>
              </w:rPr>
              <w:t>- количество направлений тьторской деятельности.</w:t>
            </w:r>
          </w:p>
        </w:tc>
        <w:tc>
          <w:tcPr>
            <w:tcW w:w="2925" w:type="dxa"/>
          </w:tcPr>
          <w:p w:rsidR="00E53FB2" w:rsidRPr="00B54F35" w:rsidRDefault="00D6633C" w:rsidP="00D6633C">
            <w:pPr>
              <w:autoSpaceDE w:val="0"/>
              <w:autoSpaceDN w:val="0"/>
              <w:adjustRightInd w:val="0"/>
              <w:spacing w:after="0" w:line="360" w:lineRule="auto"/>
              <w:ind w:firstLine="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63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Метод теоретического анализа; наблюдение; опросные методы (беседа, </w:t>
            </w:r>
            <w:r w:rsidRPr="00D6633C">
              <w:rPr>
                <w:rFonts w:ascii="Times New Roman" w:hAnsi="Times New Roman"/>
                <w:sz w:val="28"/>
                <w:szCs w:val="28"/>
              </w:rPr>
              <w:lastRenderedPageBreak/>
              <w:t>анкетирование).</w:t>
            </w:r>
          </w:p>
        </w:tc>
      </w:tr>
      <w:tr w:rsidR="00E53FB2" w:rsidRPr="00B54F35" w:rsidTr="00E53FB2">
        <w:tc>
          <w:tcPr>
            <w:tcW w:w="3373" w:type="dxa"/>
            <w:shd w:val="clear" w:color="auto" w:fill="auto"/>
          </w:tcPr>
          <w:p w:rsidR="00E53FB2" w:rsidRPr="00B54F35" w:rsidRDefault="00E53FB2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4F35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сетевого взаимодействия с другими тьюторскими сообществами</w:t>
            </w:r>
          </w:p>
        </w:tc>
        <w:tc>
          <w:tcPr>
            <w:tcW w:w="3731" w:type="dxa"/>
            <w:shd w:val="clear" w:color="auto" w:fill="auto"/>
          </w:tcPr>
          <w:p w:rsidR="00E53FB2" w:rsidRPr="00B54F35" w:rsidRDefault="00E53FB2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4F35">
              <w:rPr>
                <w:rFonts w:ascii="Times New Roman" w:hAnsi="Times New Roman"/>
                <w:sz w:val="28"/>
                <w:szCs w:val="28"/>
              </w:rPr>
              <w:t>- организация сетевого взаимодействия на уровне края;</w:t>
            </w:r>
          </w:p>
          <w:p w:rsidR="00E53FB2" w:rsidRPr="00B54F35" w:rsidRDefault="00E53FB2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4F35">
              <w:rPr>
                <w:rFonts w:ascii="Times New Roman" w:hAnsi="Times New Roman"/>
                <w:sz w:val="28"/>
                <w:szCs w:val="28"/>
              </w:rPr>
              <w:t>- организация сетевого взаимодействия на уровне РФ.</w:t>
            </w:r>
          </w:p>
        </w:tc>
        <w:tc>
          <w:tcPr>
            <w:tcW w:w="2925" w:type="dxa"/>
          </w:tcPr>
          <w:p w:rsidR="00E53FB2" w:rsidRPr="00B54F35" w:rsidRDefault="00D6633C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Заключены договоры.</w:t>
            </w:r>
          </w:p>
        </w:tc>
      </w:tr>
      <w:tr w:rsidR="00E53FB2" w:rsidRPr="00B54F35" w:rsidTr="00E53FB2">
        <w:tc>
          <w:tcPr>
            <w:tcW w:w="3373" w:type="dxa"/>
            <w:shd w:val="clear" w:color="auto" w:fill="auto"/>
          </w:tcPr>
          <w:p w:rsidR="00E53FB2" w:rsidRPr="00B54F35" w:rsidRDefault="00E53FB2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4F35">
              <w:rPr>
                <w:rFonts w:ascii="Times New Roman" w:hAnsi="Times New Roman"/>
                <w:sz w:val="28"/>
                <w:szCs w:val="28"/>
              </w:rPr>
              <w:t xml:space="preserve">Диссеминация опыта </w:t>
            </w:r>
          </w:p>
        </w:tc>
        <w:tc>
          <w:tcPr>
            <w:tcW w:w="3731" w:type="dxa"/>
            <w:shd w:val="clear" w:color="auto" w:fill="auto"/>
          </w:tcPr>
          <w:p w:rsidR="00E53FB2" w:rsidRPr="00B54F35" w:rsidRDefault="00E53FB2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4F35">
              <w:rPr>
                <w:rFonts w:ascii="Times New Roman" w:hAnsi="Times New Roman"/>
                <w:sz w:val="28"/>
                <w:szCs w:val="28"/>
              </w:rPr>
              <w:t>-участие в конференциях;</w:t>
            </w:r>
          </w:p>
          <w:p w:rsidR="00E53FB2" w:rsidRDefault="00E53FB2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4F35">
              <w:rPr>
                <w:rFonts w:ascii="Times New Roman" w:hAnsi="Times New Roman"/>
                <w:sz w:val="28"/>
                <w:szCs w:val="28"/>
              </w:rPr>
              <w:t>- учас</w:t>
            </w:r>
            <w:r>
              <w:rPr>
                <w:rFonts w:ascii="Times New Roman" w:hAnsi="Times New Roman"/>
                <w:sz w:val="28"/>
                <w:szCs w:val="28"/>
              </w:rPr>
              <w:t>тие в профессиональных</w:t>
            </w:r>
            <w:r w:rsidRPr="00B54F35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</w:rPr>
              <w:t>ах;</w:t>
            </w:r>
          </w:p>
          <w:p w:rsidR="00E53FB2" w:rsidRPr="00B54F35" w:rsidRDefault="00E53FB2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-публикации.</w:t>
            </w:r>
          </w:p>
          <w:p w:rsidR="00E53FB2" w:rsidRPr="00B54F35" w:rsidRDefault="00E53FB2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4F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25" w:type="dxa"/>
          </w:tcPr>
          <w:p w:rsidR="00E53FB2" w:rsidRPr="00B54F35" w:rsidRDefault="00D6633C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Получены сертификаты. Наличие публикаций.</w:t>
            </w:r>
          </w:p>
        </w:tc>
      </w:tr>
    </w:tbl>
    <w:p w:rsidR="008D6AD1" w:rsidRDefault="008D6AD1" w:rsidP="006E52B1">
      <w:pPr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651EE" w:rsidRDefault="000651EE" w:rsidP="006E52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D6AD1" w:rsidRPr="0084772B" w:rsidRDefault="008D6AD1" w:rsidP="006E52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651EE" w:rsidRPr="0084772B" w:rsidRDefault="000651EE" w:rsidP="006E52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73521" w:rsidRPr="0084772B" w:rsidRDefault="00973521" w:rsidP="006E52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  <w:sectPr w:rsidR="00973521" w:rsidRPr="0084772B" w:rsidSect="009550A7">
          <w:footerReference w:type="default" r:id="rId10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8D6AD1" w:rsidRDefault="005C7FF6" w:rsidP="006E52B1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8D6AD1" w:rsidRPr="005F475B">
        <w:rPr>
          <w:rFonts w:ascii="Times New Roman" w:hAnsi="Times New Roman"/>
          <w:b/>
          <w:sz w:val="28"/>
          <w:szCs w:val="28"/>
        </w:rPr>
        <w:t>. Результативность (определённая устойчивость положительных результатов)</w:t>
      </w:r>
      <w:r w:rsidR="00D45944">
        <w:rPr>
          <w:rFonts w:ascii="Times New Roman" w:hAnsi="Times New Roman"/>
          <w:b/>
          <w:sz w:val="28"/>
          <w:szCs w:val="28"/>
        </w:rPr>
        <w:t xml:space="preserve"> за отчетный период</w:t>
      </w:r>
    </w:p>
    <w:p w:rsidR="00E7434C" w:rsidRDefault="00E7434C" w:rsidP="00E7434C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ходе реализации проекта разработаны следующие  инновационные продукты :</w:t>
      </w:r>
    </w:p>
    <w:p w:rsidR="00D5301F" w:rsidRPr="00AC0665" w:rsidRDefault="00D5301F" w:rsidP="00D5301F">
      <w:pPr>
        <w:spacing w:after="0" w:line="360" w:lineRule="auto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C0665">
        <w:rPr>
          <w:rFonts w:ascii="Times New Roman" w:hAnsi="Times New Roman"/>
          <w:sz w:val="28"/>
          <w:szCs w:val="28"/>
        </w:rPr>
        <w:t xml:space="preserve">Цифровой образовательный ресурс (он-лайн игра «Тьюпарк») </w:t>
      </w:r>
      <w:hyperlink r:id="rId11" w:history="1">
        <w:r w:rsidRPr="00AC0665">
          <w:rPr>
            <w:rStyle w:val="a3"/>
            <w:rFonts w:ascii="Times New Roman" w:hAnsi="Times New Roman"/>
            <w:sz w:val="28"/>
            <w:szCs w:val="28"/>
          </w:rPr>
          <w:t>http://tupark.ru/</w:t>
        </w:r>
      </w:hyperlink>
      <w:r w:rsidRPr="00AC0665">
        <w:rPr>
          <w:rFonts w:ascii="Times New Roman" w:hAnsi="Times New Roman"/>
          <w:sz w:val="28"/>
          <w:szCs w:val="28"/>
        </w:rPr>
        <w:t xml:space="preserve">  </w:t>
      </w:r>
    </w:p>
    <w:p w:rsidR="008C4180" w:rsidRDefault="00D5301F" w:rsidP="00D5301F">
      <w:pPr>
        <w:spacing w:after="0" w:line="360" w:lineRule="auto"/>
        <w:ind w:right="-2" w:firstLine="567"/>
        <w:rPr>
          <w:rFonts w:ascii="Times New Roman" w:hAnsi="Times New Roman"/>
          <w:sz w:val="28"/>
          <w:szCs w:val="28"/>
        </w:rPr>
      </w:pPr>
      <w:r w:rsidRPr="00D5301F">
        <w:rPr>
          <w:rFonts w:ascii="Times New Roman" w:hAnsi="Times New Roman"/>
          <w:sz w:val="28"/>
          <w:szCs w:val="28"/>
        </w:rPr>
        <w:t xml:space="preserve">2. </w:t>
      </w:r>
      <w:r w:rsidRPr="00AC0665">
        <w:rPr>
          <w:rFonts w:ascii="Times New Roman" w:hAnsi="Times New Roman"/>
          <w:sz w:val="28"/>
          <w:szCs w:val="28"/>
        </w:rPr>
        <w:t>Методическая разработка  «Цифровой  образовательный  ресурс «Тьюпарк»  как методический инструментарий формирования тьюторской позиции педагога»</w:t>
      </w:r>
      <w:r>
        <w:rPr>
          <w:rFonts w:ascii="Times New Roman" w:hAnsi="Times New Roman"/>
          <w:sz w:val="28"/>
          <w:szCs w:val="28"/>
        </w:rPr>
        <w:t>.</w:t>
      </w:r>
    </w:p>
    <w:p w:rsidR="00D5301F" w:rsidRPr="00D5301F" w:rsidRDefault="00D5301F" w:rsidP="00D5301F">
      <w:pPr>
        <w:pStyle w:val="af"/>
        <w:tabs>
          <w:tab w:val="left" w:pos="-142"/>
        </w:tabs>
        <w:spacing w:before="0" w:beforeAutospacing="0" w:after="0" w:afterAutospacing="0" w:line="360" w:lineRule="auto"/>
        <w:ind w:left="2835" w:firstLine="993"/>
        <w:jc w:val="both"/>
        <w:rPr>
          <w:i/>
          <w:sz w:val="28"/>
          <w:szCs w:val="28"/>
        </w:rPr>
      </w:pPr>
      <w:r w:rsidRPr="00D5301F">
        <w:rPr>
          <w:i/>
          <w:sz w:val="28"/>
          <w:szCs w:val="28"/>
        </w:rPr>
        <w:t>Получен сертификат МОО «Межрегиональная тьюторская ассоциация» №19-01 о соответствии ЦОР «Тьюпарк» корпоративному стандарту и рекомендации для тиражирования на федеральном уровне.</w:t>
      </w:r>
    </w:p>
    <w:p w:rsidR="00D5301F" w:rsidRDefault="00D5301F" w:rsidP="00D5301F">
      <w:pPr>
        <w:tabs>
          <w:tab w:val="left" w:pos="-142"/>
        </w:tabs>
        <w:spacing w:after="0" w:line="360" w:lineRule="auto"/>
        <w:ind w:left="2835" w:right="-2" w:firstLine="993"/>
        <w:jc w:val="both"/>
        <w:rPr>
          <w:rFonts w:ascii="Times New Roman" w:hAnsi="Times New Roman"/>
          <w:sz w:val="28"/>
          <w:szCs w:val="28"/>
        </w:rPr>
      </w:pPr>
      <w:r w:rsidRPr="00D5301F">
        <w:rPr>
          <w:rFonts w:ascii="Times New Roman" w:hAnsi="Times New Roman"/>
          <w:i/>
          <w:sz w:val="28"/>
          <w:szCs w:val="28"/>
        </w:rPr>
        <w:t>Межрегиональная тьюторская ассоциация рекомендует федеральным, региональным и муниципальным органам управления образованием привлекать авторов  и коллектив  в качестве стажировочной и экспериментальной  площадки по вопросам индивидуализации образования</w:t>
      </w:r>
      <w:r w:rsidRPr="00AC0665">
        <w:rPr>
          <w:rFonts w:ascii="Times New Roman" w:hAnsi="Times New Roman"/>
          <w:sz w:val="28"/>
          <w:szCs w:val="28"/>
        </w:rPr>
        <w:t>.</w:t>
      </w:r>
    </w:p>
    <w:p w:rsidR="00D5301F" w:rsidRDefault="00D5301F" w:rsidP="00D5301F">
      <w:pPr>
        <w:spacing w:after="0" w:line="360" w:lineRule="auto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C0665">
        <w:rPr>
          <w:rFonts w:ascii="Times New Roman" w:hAnsi="Times New Roman"/>
          <w:sz w:val="28"/>
          <w:szCs w:val="28"/>
        </w:rPr>
        <w:t>Техническое задание для  разработки онлайн-игры «Тьюпарк»</w:t>
      </w:r>
      <w:r>
        <w:rPr>
          <w:rFonts w:ascii="Times New Roman" w:hAnsi="Times New Roman"/>
          <w:sz w:val="28"/>
          <w:szCs w:val="28"/>
        </w:rPr>
        <w:t>.</w:t>
      </w:r>
    </w:p>
    <w:p w:rsidR="00D5301F" w:rsidRDefault="00D5301F" w:rsidP="00D5301F">
      <w:pPr>
        <w:spacing w:after="0" w:line="360" w:lineRule="auto"/>
        <w:ind w:left="2835" w:right="-2" w:firstLine="993"/>
        <w:rPr>
          <w:rFonts w:ascii="Times New Roman" w:hAnsi="Times New Roman"/>
          <w:i/>
          <w:sz w:val="28"/>
          <w:szCs w:val="28"/>
        </w:rPr>
      </w:pPr>
      <w:r w:rsidRPr="00D5301F">
        <w:rPr>
          <w:rFonts w:ascii="Times New Roman" w:hAnsi="Times New Roman"/>
          <w:i/>
          <w:sz w:val="28"/>
          <w:szCs w:val="28"/>
        </w:rPr>
        <w:t>Разработано в 2018 году, на основе технического задания создан  ЦОР «Тьюпарк»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5301F" w:rsidRDefault="00D5301F" w:rsidP="00D5301F">
      <w:pPr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D5301F">
        <w:rPr>
          <w:rFonts w:ascii="Times New Roman" w:hAnsi="Times New Roman"/>
          <w:sz w:val="28"/>
          <w:szCs w:val="28"/>
        </w:rPr>
        <w:t>4.</w:t>
      </w:r>
      <w:r w:rsidRPr="00AC0665">
        <w:rPr>
          <w:rFonts w:ascii="Times New Roman" w:hAnsi="Times New Roman"/>
          <w:sz w:val="28"/>
          <w:szCs w:val="28"/>
        </w:rPr>
        <w:t>Модель организационно-педагогических условий формирования тьюторской позиции</w:t>
      </w:r>
      <w:r>
        <w:rPr>
          <w:rFonts w:ascii="Times New Roman" w:hAnsi="Times New Roman"/>
          <w:sz w:val="28"/>
          <w:szCs w:val="28"/>
        </w:rPr>
        <w:t>.</w:t>
      </w:r>
    </w:p>
    <w:p w:rsidR="00D5301F" w:rsidRPr="00D5301F" w:rsidRDefault="00D5301F" w:rsidP="00D5301F">
      <w:pPr>
        <w:spacing w:after="0" w:line="360" w:lineRule="auto"/>
        <w:ind w:left="2835" w:right="-2" w:firstLine="993"/>
        <w:jc w:val="both"/>
        <w:rPr>
          <w:rFonts w:ascii="Times New Roman" w:hAnsi="Times New Roman"/>
          <w:i/>
          <w:sz w:val="28"/>
          <w:szCs w:val="28"/>
        </w:rPr>
      </w:pPr>
      <w:r w:rsidRPr="00D5301F">
        <w:rPr>
          <w:rFonts w:ascii="Times New Roman" w:hAnsi="Times New Roman"/>
          <w:i/>
          <w:sz w:val="28"/>
          <w:szCs w:val="28"/>
        </w:rPr>
        <w:t>Разработана в 2018 году,  внедрена в 2019 году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5301F" w:rsidRDefault="00D5301F" w:rsidP="00D5301F">
      <w:pPr>
        <w:spacing w:after="0" w:line="360" w:lineRule="auto"/>
        <w:ind w:right="-2" w:firstLine="567"/>
        <w:rPr>
          <w:rFonts w:ascii="Times New Roman" w:hAnsi="Times New Roman"/>
          <w:sz w:val="28"/>
          <w:szCs w:val="28"/>
        </w:rPr>
      </w:pPr>
      <w:r w:rsidRPr="00D5301F">
        <w:rPr>
          <w:rFonts w:ascii="Times New Roman" w:hAnsi="Times New Roman"/>
          <w:sz w:val="28"/>
          <w:szCs w:val="28"/>
        </w:rPr>
        <w:t xml:space="preserve">5. </w:t>
      </w:r>
      <w:r w:rsidRPr="00AC0665">
        <w:rPr>
          <w:rFonts w:ascii="Times New Roman" w:hAnsi="Times New Roman"/>
          <w:sz w:val="28"/>
          <w:szCs w:val="28"/>
        </w:rPr>
        <w:t>Библиотека цифровых электронных информационных ресурсов по теме проекта</w:t>
      </w:r>
      <w:r>
        <w:rPr>
          <w:rFonts w:ascii="Times New Roman" w:hAnsi="Times New Roman"/>
          <w:sz w:val="28"/>
          <w:szCs w:val="28"/>
        </w:rPr>
        <w:t>.</w:t>
      </w:r>
    </w:p>
    <w:p w:rsidR="00D5301F" w:rsidRPr="00D5301F" w:rsidRDefault="00D5301F" w:rsidP="00D5301F">
      <w:pPr>
        <w:spacing w:after="0" w:line="360" w:lineRule="auto"/>
        <w:ind w:left="2835" w:right="-2" w:firstLine="993"/>
        <w:rPr>
          <w:rFonts w:ascii="Times New Roman" w:hAnsi="Times New Roman"/>
          <w:i/>
          <w:sz w:val="28"/>
          <w:szCs w:val="28"/>
        </w:rPr>
      </w:pPr>
      <w:r w:rsidRPr="00D5301F">
        <w:rPr>
          <w:rFonts w:ascii="Times New Roman" w:hAnsi="Times New Roman"/>
          <w:i/>
          <w:sz w:val="28"/>
          <w:szCs w:val="28"/>
        </w:rPr>
        <w:t xml:space="preserve">Пополняется в течение периода, систематизируется  материал , размещается на сайте </w:t>
      </w:r>
      <w:hyperlink r:id="rId12" w:history="1">
        <w:r w:rsidRPr="00D5301F">
          <w:rPr>
            <w:rStyle w:val="a3"/>
            <w:rFonts w:ascii="Times New Roman" w:hAnsi="Times New Roman"/>
            <w:i/>
            <w:sz w:val="28"/>
            <w:szCs w:val="28"/>
          </w:rPr>
          <w:t>http://tupark.ru/</w:t>
        </w:r>
      </w:hyperlink>
      <w:r w:rsidRPr="00D5301F">
        <w:rPr>
          <w:rFonts w:ascii="Times New Roman" w:hAnsi="Times New Roman"/>
          <w:i/>
          <w:sz w:val="28"/>
          <w:szCs w:val="28"/>
        </w:rPr>
        <w:t xml:space="preserve">  </w:t>
      </w:r>
    </w:p>
    <w:p w:rsidR="00D5301F" w:rsidRDefault="00D5301F" w:rsidP="00D5301F">
      <w:pPr>
        <w:spacing w:after="0" w:line="360" w:lineRule="auto"/>
        <w:ind w:right="-2" w:firstLine="567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6.</w:t>
      </w:r>
      <w:r w:rsidRPr="00D5301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C0665">
        <w:rPr>
          <w:rFonts w:ascii="Times New Roman" w:eastAsia="Calibri" w:hAnsi="Times New Roman"/>
          <w:sz w:val="28"/>
          <w:szCs w:val="28"/>
          <w:lang w:eastAsia="en-US"/>
        </w:rPr>
        <w:t>Дополнительная профессиональная программа повышения квалификации «Введение в теорию и практику тьюторства»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5301F" w:rsidRPr="00D5301F" w:rsidRDefault="00D5301F" w:rsidP="00D5301F">
      <w:pPr>
        <w:spacing w:after="0" w:line="360" w:lineRule="auto"/>
        <w:ind w:left="2835" w:right="-2" w:firstLine="993"/>
        <w:rPr>
          <w:rFonts w:ascii="Times New Roman" w:hAnsi="Times New Roman"/>
          <w:b/>
          <w:i/>
          <w:sz w:val="28"/>
          <w:szCs w:val="28"/>
        </w:rPr>
      </w:pPr>
      <w:r w:rsidRPr="00D5301F">
        <w:rPr>
          <w:rFonts w:ascii="Times New Roman" w:hAnsi="Times New Roman"/>
          <w:i/>
          <w:sz w:val="28"/>
          <w:szCs w:val="28"/>
        </w:rPr>
        <w:t>По данной программе проведены курсы повышения квалификации  (г.Анапа)</w:t>
      </w:r>
    </w:p>
    <w:p w:rsidR="008C4180" w:rsidRDefault="008C4180" w:rsidP="00D5301F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8D6AD1" w:rsidRPr="005F475B" w:rsidRDefault="00D5301F" w:rsidP="00D5301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п</w:t>
      </w:r>
      <w:r w:rsidR="008D6AD1" w:rsidRPr="005F475B">
        <w:rPr>
          <w:rFonts w:ascii="Times New Roman" w:hAnsi="Times New Roman"/>
          <w:sz w:val="28"/>
          <w:szCs w:val="28"/>
        </w:rPr>
        <w:t>роведена диагностика по различным аспектам профессиональной деятельности педагогов-тьюторантов, которая показала положительную динамику самооценки методологической культу</w:t>
      </w:r>
      <w:r w:rsidR="008D6AD1">
        <w:rPr>
          <w:rFonts w:ascii="Times New Roman" w:hAnsi="Times New Roman"/>
          <w:sz w:val="28"/>
          <w:szCs w:val="28"/>
        </w:rPr>
        <w:t>ры педагогов, владения информаци</w:t>
      </w:r>
      <w:r w:rsidR="008D6AD1" w:rsidRPr="005F475B">
        <w:rPr>
          <w:rFonts w:ascii="Times New Roman" w:hAnsi="Times New Roman"/>
          <w:sz w:val="28"/>
          <w:szCs w:val="28"/>
        </w:rPr>
        <w:t xml:space="preserve">онно-коммуникационными технологиями, готовности тьюторантов к участию в инновационной деятельности. Тьюторанты разрабатывают и реализуют собственные тьюторские практики  </w:t>
      </w:r>
    </w:p>
    <w:p w:rsidR="008D6AD1" w:rsidRDefault="008D6AD1" w:rsidP="006E52B1">
      <w:pPr>
        <w:autoSpaceDE w:val="0"/>
        <w:autoSpaceDN w:val="0"/>
        <w:adjustRightInd w:val="0"/>
        <w:spacing w:after="0" w:line="360" w:lineRule="auto"/>
        <w:ind w:firstLine="348"/>
        <w:jc w:val="center"/>
        <w:rPr>
          <w:rFonts w:ascii="Times New Roman" w:hAnsi="Times New Roman"/>
          <w:b/>
          <w:sz w:val="28"/>
          <w:szCs w:val="28"/>
        </w:rPr>
      </w:pPr>
      <w:r w:rsidRPr="00083F0F">
        <w:rPr>
          <w:rFonts w:ascii="Times New Roman" w:hAnsi="Times New Roman"/>
          <w:b/>
          <w:sz w:val="28"/>
          <w:szCs w:val="28"/>
        </w:rPr>
        <w:t>КАРТА ОБРАЗОВАТЕЛЬНЫХ ЗАПРОСОВ ПО ТЕМЕ ПРОЕКТА</w:t>
      </w:r>
    </w:p>
    <w:p w:rsidR="008D6AD1" w:rsidRDefault="008D6AD1" w:rsidP="006E52B1">
      <w:pPr>
        <w:autoSpaceDE w:val="0"/>
        <w:autoSpaceDN w:val="0"/>
        <w:adjustRightInd w:val="0"/>
        <w:spacing w:after="0" w:line="360" w:lineRule="auto"/>
        <w:ind w:firstLine="3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840029" cy="2371060"/>
            <wp:effectExtent l="19050" t="0" r="17721" b="0"/>
            <wp:docPr id="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D6AD1" w:rsidRDefault="008D6AD1" w:rsidP="006E52B1">
      <w:pPr>
        <w:autoSpaceDE w:val="0"/>
        <w:autoSpaceDN w:val="0"/>
        <w:adjustRightInd w:val="0"/>
        <w:spacing w:after="0" w:line="360" w:lineRule="auto"/>
        <w:ind w:firstLine="3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САМООЦЕНКИ</w:t>
      </w:r>
    </w:p>
    <w:p w:rsidR="008D6AD1" w:rsidRDefault="008D6AD1" w:rsidP="006E52B1">
      <w:pPr>
        <w:autoSpaceDE w:val="0"/>
        <w:autoSpaceDN w:val="0"/>
        <w:adjustRightInd w:val="0"/>
        <w:spacing w:after="0" w:line="360" w:lineRule="auto"/>
        <w:ind w:firstLine="3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МЕТОДОЛОГИЧЕСКОЙ КУЛЬТУРЫ ПАЕДАГОГА</w:t>
      </w:r>
    </w:p>
    <w:p w:rsidR="008D6AD1" w:rsidRDefault="008D6AD1" w:rsidP="006E52B1">
      <w:pPr>
        <w:autoSpaceDE w:val="0"/>
        <w:autoSpaceDN w:val="0"/>
        <w:adjustRightInd w:val="0"/>
        <w:spacing w:after="0" w:line="360" w:lineRule="auto"/>
        <w:ind w:firstLine="34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840568" cy="2028278"/>
            <wp:effectExtent l="19050" t="0" r="26582" b="0"/>
            <wp:docPr id="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D6AD1" w:rsidRDefault="008D6AD1" w:rsidP="006E52B1">
      <w:pPr>
        <w:autoSpaceDE w:val="0"/>
        <w:autoSpaceDN w:val="0"/>
        <w:adjustRightInd w:val="0"/>
        <w:spacing w:after="0" w:line="360" w:lineRule="auto"/>
        <w:ind w:firstLine="348"/>
        <w:jc w:val="center"/>
        <w:rPr>
          <w:rFonts w:ascii="Times New Roman" w:hAnsi="Times New Roman"/>
          <w:b/>
          <w:sz w:val="28"/>
          <w:szCs w:val="28"/>
        </w:rPr>
      </w:pPr>
    </w:p>
    <w:p w:rsidR="008D6AD1" w:rsidRDefault="008D6AD1" w:rsidP="006E52B1">
      <w:pPr>
        <w:autoSpaceDE w:val="0"/>
        <w:autoSpaceDN w:val="0"/>
        <w:adjustRightInd w:val="0"/>
        <w:spacing w:after="0" w:line="360" w:lineRule="auto"/>
        <w:ind w:firstLine="348"/>
        <w:jc w:val="center"/>
        <w:rPr>
          <w:rFonts w:ascii="Times New Roman" w:hAnsi="Times New Roman"/>
          <w:b/>
          <w:sz w:val="28"/>
          <w:szCs w:val="28"/>
        </w:rPr>
      </w:pPr>
      <w:r w:rsidRPr="00B2175D">
        <w:rPr>
          <w:rFonts w:ascii="Times New Roman" w:hAnsi="Times New Roman"/>
          <w:b/>
          <w:sz w:val="28"/>
          <w:szCs w:val="28"/>
        </w:rPr>
        <w:lastRenderedPageBreak/>
        <w:t>УРОВЕНЬ ВЛАДЕНИЯ ИКТ</w:t>
      </w:r>
    </w:p>
    <w:p w:rsidR="008D6AD1" w:rsidRPr="00B2175D" w:rsidRDefault="008D6AD1" w:rsidP="006E52B1">
      <w:pPr>
        <w:autoSpaceDE w:val="0"/>
        <w:autoSpaceDN w:val="0"/>
        <w:adjustRightInd w:val="0"/>
        <w:spacing w:after="0" w:line="360" w:lineRule="auto"/>
        <w:ind w:firstLine="348"/>
        <w:jc w:val="center"/>
        <w:rPr>
          <w:rFonts w:ascii="Times New Roman" w:hAnsi="Times New Roman"/>
          <w:b/>
          <w:sz w:val="28"/>
          <w:szCs w:val="28"/>
        </w:rPr>
      </w:pPr>
    </w:p>
    <w:p w:rsidR="008D6AD1" w:rsidRPr="0084772B" w:rsidRDefault="008D6AD1" w:rsidP="006E52B1">
      <w:pPr>
        <w:autoSpaceDE w:val="0"/>
        <w:autoSpaceDN w:val="0"/>
        <w:adjustRightInd w:val="0"/>
        <w:spacing w:after="0" w:line="360" w:lineRule="auto"/>
        <w:ind w:firstLine="34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</w:rPr>
        <w:drawing>
          <wp:inline distT="0" distB="0" distL="0" distR="0">
            <wp:extent cx="4840029" cy="2902689"/>
            <wp:effectExtent l="19050" t="0" r="17721" b="0"/>
            <wp:docPr id="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D6AD1" w:rsidRPr="00B2175D" w:rsidRDefault="008D6AD1" w:rsidP="006E52B1">
      <w:pPr>
        <w:autoSpaceDE w:val="0"/>
        <w:autoSpaceDN w:val="0"/>
        <w:adjustRightInd w:val="0"/>
        <w:spacing w:after="0" w:line="36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B2175D">
        <w:rPr>
          <w:rFonts w:ascii="Times New Roman" w:hAnsi="Times New Roman"/>
          <w:sz w:val="28"/>
          <w:szCs w:val="28"/>
        </w:rPr>
        <w:t>В соответствии с предложенными критериями оценки результативность инновационной деятельности представлена следующими показателями: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662"/>
      </w:tblGrid>
      <w:tr w:rsidR="008D6AD1" w:rsidRPr="00B2175D" w:rsidTr="00EB23F1">
        <w:tc>
          <w:tcPr>
            <w:tcW w:w="3261" w:type="dxa"/>
            <w:shd w:val="clear" w:color="auto" w:fill="auto"/>
          </w:tcPr>
          <w:p w:rsidR="008D6AD1" w:rsidRPr="00B2175D" w:rsidRDefault="008D6AD1" w:rsidP="006E52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75D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6662" w:type="dxa"/>
            <w:shd w:val="clear" w:color="auto" w:fill="auto"/>
          </w:tcPr>
          <w:p w:rsidR="008D6AD1" w:rsidRPr="00B2175D" w:rsidRDefault="00D45944" w:rsidP="006E52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</w:t>
            </w:r>
          </w:p>
        </w:tc>
      </w:tr>
      <w:tr w:rsidR="008D6AD1" w:rsidRPr="00B2175D" w:rsidTr="00EB23F1">
        <w:tc>
          <w:tcPr>
            <w:tcW w:w="9923" w:type="dxa"/>
            <w:gridSpan w:val="2"/>
            <w:shd w:val="clear" w:color="auto" w:fill="auto"/>
          </w:tcPr>
          <w:p w:rsidR="008D6AD1" w:rsidRPr="00B2175D" w:rsidRDefault="008D6AD1" w:rsidP="006E52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75D">
              <w:rPr>
                <w:rFonts w:ascii="Times New Roman" w:hAnsi="Times New Roman"/>
                <w:sz w:val="28"/>
                <w:szCs w:val="28"/>
              </w:rPr>
              <w:t>Критерии и показатели мониторинга формирования тьюторской позиции педагогов</w:t>
            </w:r>
          </w:p>
        </w:tc>
      </w:tr>
      <w:tr w:rsidR="008D6AD1" w:rsidRPr="00B2175D" w:rsidTr="00EB23F1">
        <w:tc>
          <w:tcPr>
            <w:tcW w:w="3261" w:type="dxa"/>
            <w:shd w:val="clear" w:color="auto" w:fill="auto"/>
          </w:tcPr>
          <w:p w:rsidR="008D6AD1" w:rsidRPr="00B2175D" w:rsidRDefault="008D6AD1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175D">
              <w:rPr>
                <w:rFonts w:ascii="Times New Roman" w:hAnsi="Times New Roman"/>
                <w:sz w:val="28"/>
                <w:szCs w:val="28"/>
              </w:rPr>
              <w:t>Уровень мотивации к тьюторской  деятельности и овладения тьюторской позицией</w:t>
            </w:r>
          </w:p>
        </w:tc>
        <w:tc>
          <w:tcPr>
            <w:tcW w:w="6662" w:type="dxa"/>
            <w:shd w:val="clear" w:color="auto" w:fill="auto"/>
          </w:tcPr>
          <w:p w:rsidR="008D6AD1" w:rsidRPr="00B2175D" w:rsidRDefault="008D6AD1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175D">
              <w:rPr>
                <w:rFonts w:ascii="Times New Roman" w:hAnsi="Times New Roman"/>
                <w:sz w:val="28"/>
                <w:szCs w:val="28"/>
              </w:rPr>
              <w:t>Высокий  уровень внутренней и внешней мотивации у участников проекта.</w:t>
            </w:r>
          </w:p>
          <w:p w:rsidR="008D6AD1" w:rsidRPr="00B2175D" w:rsidRDefault="008D6AD1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деятельностном этапе проекта принимают участие </w:t>
            </w:r>
            <w:r w:rsidRPr="00D45944">
              <w:rPr>
                <w:rFonts w:ascii="Times New Roman" w:hAnsi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педагог- тьюторант,  10 педагогов-тьюторов, 6 методистов МКУ «ЦРО»</w:t>
            </w:r>
            <w:r w:rsidR="005A5F44">
              <w:rPr>
                <w:rFonts w:ascii="Times New Roman" w:hAnsi="Times New Roman"/>
                <w:sz w:val="28"/>
                <w:szCs w:val="28"/>
              </w:rPr>
              <w:t xml:space="preserve"> и педагоги- сетевые партнеры</w:t>
            </w:r>
          </w:p>
        </w:tc>
      </w:tr>
      <w:tr w:rsidR="008D6AD1" w:rsidRPr="00B2175D" w:rsidTr="00EB23F1">
        <w:tc>
          <w:tcPr>
            <w:tcW w:w="3261" w:type="dxa"/>
            <w:shd w:val="clear" w:color="auto" w:fill="auto"/>
          </w:tcPr>
          <w:p w:rsidR="008D6AD1" w:rsidRPr="00B2175D" w:rsidRDefault="008D6AD1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175D">
              <w:rPr>
                <w:rFonts w:ascii="Times New Roman" w:hAnsi="Times New Roman"/>
                <w:sz w:val="28"/>
                <w:szCs w:val="28"/>
              </w:rPr>
              <w:t>Владение технологиями</w:t>
            </w:r>
          </w:p>
          <w:p w:rsidR="008D6AD1" w:rsidRPr="00B2175D" w:rsidRDefault="008D6AD1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8D6AD1" w:rsidRPr="00B2175D" w:rsidRDefault="008D6AD1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175D">
              <w:rPr>
                <w:rFonts w:ascii="Times New Roman" w:hAnsi="Times New Roman"/>
                <w:sz w:val="28"/>
                <w:szCs w:val="28"/>
              </w:rPr>
              <w:t>Повышается количество педагогов, использующих (системно или частично) технологию тьюторского сопровождения, а также  другие технологии открытого образования</w:t>
            </w:r>
            <w:r w:rsidR="00D45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D6AD1" w:rsidRPr="00B2175D" w:rsidTr="00EB23F1">
        <w:tc>
          <w:tcPr>
            <w:tcW w:w="3261" w:type="dxa"/>
            <w:shd w:val="clear" w:color="auto" w:fill="auto"/>
          </w:tcPr>
          <w:p w:rsidR="008D6AD1" w:rsidRPr="00B2175D" w:rsidRDefault="008D6AD1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175D">
              <w:rPr>
                <w:rFonts w:ascii="Times New Roman" w:hAnsi="Times New Roman"/>
                <w:sz w:val="28"/>
                <w:szCs w:val="28"/>
              </w:rPr>
              <w:t>Включенность в деятельность тьюторского сообщества</w:t>
            </w:r>
          </w:p>
        </w:tc>
        <w:tc>
          <w:tcPr>
            <w:tcW w:w="6662" w:type="dxa"/>
            <w:shd w:val="clear" w:color="auto" w:fill="auto"/>
          </w:tcPr>
          <w:p w:rsidR="008D6AD1" w:rsidRPr="00B2175D" w:rsidRDefault="008D6AD1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175D">
              <w:rPr>
                <w:rFonts w:ascii="Times New Roman" w:hAnsi="Times New Roman"/>
                <w:bCs/>
                <w:sz w:val="28"/>
                <w:szCs w:val="28"/>
              </w:rPr>
              <w:t xml:space="preserve">Увеличилось количество участников  постоянно-действующего семинара «Школа тьютора». </w:t>
            </w:r>
          </w:p>
        </w:tc>
      </w:tr>
      <w:tr w:rsidR="008D6AD1" w:rsidRPr="00B2175D" w:rsidTr="00EB23F1">
        <w:tc>
          <w:tcPr>
            <w:tcW w:w="9923" w:type="dxa"/>
            <w:gridSpan w:val="2"/>
            <w:shd w:val="clear" w:color="auto" w:fill="auto"/>
          </w:tcPr>
          <w:p w:rsidR="008D6AD1" w:rsidRPr="00B2175D" w:rsidRDefault="008D6AD1" w:rsidP="006E52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75D">
              <w:rPr>
                <w:rFonts w:ascii="Times New Roman" w:hAnsi="Times New Roman"/>
                <w:sz w:val="28"/>
                <w:szCs w:val="28"/>
              </w:rPr>
              <w:lastRenderedPageBreak/>
              <w:t>Критерии и показатели мониторинга работы с ресурсами</w:t>
            </w:r>
          </w:p>
        </w:tc>
      </w:tr>
      <w:tr w:rsidR="008D6AD1" w:rsidRPr="00D81BC1" w:rsidTr="00D45944">
        <w:tc>
          <w:tcPr>
            <w:tcW w:w="3261" w:type="dxa"/>
            <w:shd w:val="clear" w:color="auto" w:fill="auto"/>
          </w:tcPr>
          <w:p w:rsidR="008D6AD1" w:rsidRPr="00B2175D" w:rsidRDefault="008D6AD1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175D">
              <w:rPr>
                <w:rFonts w:ascii="Times New Roman" w:hAnsi="Times New Roman"/>
                <w:sz w:val="28"/>
                <w:szCs w:val="28"/>
              </w:rPr>
              <w:t>Самостоятельность в использовании предложенных ресурсов</w:t>
            </w:r>
          </w:p>
        </w:tc>
        <w:tc>
          <w:tcPr>
            <w:tcW w:w="6662" w:type="dxa"/>
            <w:shd w:val="clear" w:color="auto" w:fill="auto"/>
          </w:tcPr>
          <w:p w:rsidR="008D6AD1" w:rsidRPr="00B2175D" w:rsidRDefault="00D45944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Тьюторы и тьюторанты –геймеры  используют все материалы и возможности ЦОР «Тьюпарк» без помощи администратора.</w:t>
            </w:r>
          </w:p>
        </w:tc>
      </w:tr>
      <w:tr w:rsidR="008D6AD1" w:rsidRPr="00D81BC1" w:rsidTr="00D45944">
        <w:tc>
          <w:tcPr>
            <w:tcW w:w="3261" w:type="dxa"/>
            <w:shd w:val="clear" w:color="auto" w:fill="auto"/>
          </w:tcPr>
          <w:p w:rsidR="008D6AD1" w:rsidRPr="00B2175D" w:rsidRDefault="008D6AD1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175D">
              <w:rPr>
                <w:rFonts w:ascii="Times New Roman" w:hAnsi="Times New Roman"/>
                <w:sz w:val="28"/>
                <w:szCs w:val="28"/>
              </w:rPr>
              <w:t>Способность и готовность влиять на появление и развитие ресурсов среды</w:t>
            </w:r>
          </w:p>
        </w:tc>
        <w:tc>
          <w:tcPr>
            <w:tcW w:w="6662" w:type="dxa"/>
            <w:shd w:val="clear" w:color="auto" w:fill="auto"/>
          </w:tcPr>
          <w:p w:rsidR="008D6AD1" w:rsidRPr="00B2175D" w:rsidRDefault="005C7FF6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Контент ЦОР «Тьюпарк» наполняется в том числе методическими материалами, разработанными тьюторами.</w:t>
            </w:r>
          </w:p>
        </w:tc>
      </w:tr>
      <w:tr w:rsidR="008D6AD1" w:rsidRPr="00D81BC1" w:rsidTr="00D45944">
        <w:tc>
          <w:tcPr>
            <w:tcW w:w="3261" w:type="dxa"/>
            <w:shd w:val="clear" w:color="auto" w:fill="auto"/>
          </w:tcPr>
          <w:p w:rsidR="008D6AD1" w:rsidRPr="00B2175D" w:rsidRDefault="008D6AD1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175D">
              <w:rPr>
                <w:rFonts w:ascii="Times New Roman" w:hAnsi="Times New Roman"/>
                <w:sz w:val="28"/>
                <w:szCs w:val="28"/>
              </w:rPr>
              <w:t>Способность и готовность проектировать</w:t>
            </w:r>
            <w:r w:rsidR="00BA1F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175D">
              <w:rPr>
                <w:rFonts w:ascii="Times New Roman" w:hAnsi="Times New Roman"/>
                <w:sz w:val="28"/>
                <w:szCs w:val="28"/>
              </w:rPr>
              <w:t xml:space="preserve">средства и ресурсы своего образования </w:t>
            </w:r>
          </w:p>
        </w:tc>
        <w:tc>
          <w:tcPr>
            <w:tcW w:w="6662" w:type="dxa"/>
            <w:shd w:val="clear" w:color="auto" w:fill="auto"/>
          </w:tcPr>
          <w:p w:rsidR="008D6AD1" w:rsidRPr="00B2175D" w:rsidRDefault="005C7FF6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Всеми  тьюторантами разработаны индивидуальные образовательные маршруты.  20 тьюторантов реализуют принцип индивидуализации образования.</w:t>
            </w:r>
          </w:p>
        </w:tc>
      </w:tr>
      <w:tr w:rsidR="008D6AD1" w:rsidRPr="00D81BC1" w:rsidTr="00EB23F1">
        <w:tc>
          <w:tcPr>
            <w:tcW w:w="9923" w:type="dxa"/>
            <w:gridSpan w:val="2"/>
            <w:shd w:val="clear" w:color="auto" w:fill="auto"/>
          </w:tcPr>
          <w:p w:rsidR="008D6AD1" w:rsidRPr="00B2175D" w:rsidRDefault="008D6AD1" w:rsidP="006E52B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75D">
              <w:rPr>
                <w:rFonts w:ascii="Times New Roman" w:hAnsi="Times New Roman"/>
                <w:sz w:val="28"/>
                <w:szCs w:val="28"/>
              </w:rPr>
              <w:t>Критерии и показатели мониторинга эффективности модели (проекта)</w:t>
            </w:r>
          </w:p>
        </w:tc>
      </w:tr>
      <w:tr w:rsidR="008D6AD1" w:rsidRPr="00D81BC1" w:rsidTr="00EB23F1">
        <w:tc>
          <w:tcPr>
            <w:tcW w:w="3261" w:type="dxa"/>
            <w:shd w:val="clear" w:color="auto" w:fill="auto"/>
          </w:tcPr>
          <w:p w:rsidR="008D6AD1" w:rsidRPr="00B2175D" w:rsidRDefault="008D6AD1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175D">
              <w:rPr>
                <w:rFonts w:ascii="Times New Roman" w:hAnsi="Times New Roman"/>
                <w:sz w:val="28"/>
                <w:szCs w:val="28"/>
              </w:rPr>
              <w:t>Насыщение тьюторской</w:t>
            </w:r>
          </w:p>
          <w:p w:rsidR="008D6AD1" w:rsidRPr="00B2175D" w:rsidRDefault="008D6AD1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175D">
              <w:rPr>
                <w:rFonts w:ascii="Times New Roman" w:hAnsi="Times New Roman"/>
                <w:sz w:val="28"/>
                <w:szCs w:val="28"/>
              </w:rPr>
              <w:t>образовательной среды</w:t>
            </w:r>
          </w:p>
          <w:p w:rsidR="008D6AD1" w:rsidRPr="00B2175D" w:rsidRDefault="008D6AD1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175D">
              <w:rPr>
                <w:rFonts w:ascii="Times New Roman" w:hAnsi="Times New Roman"/>
                <w:sz w:val="28"/>
                <w:szCs w:val="28"/>
              </w:rPr>
              <w:t>Продуктивность муниципальной образовательной среды</w:t>
            </w:r>
          </w:p>
        </w:tc>
        <w:tc>
          <w:tcPr>
            <w:tcW w:w="6662" w:type="dxa"/>
            <w:shd w:val="clear" w:color="auto" w:fill="auto"/>
          </w:tcPr>
          <w:p w:rsidR="005C7FF6" w:rsidRDefault="005C7FF6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отчетный период увеличилось:</w:t>
            </w:r>
          </w:p>
          <w:p w:rsidR="008D6AD1" w:rsidRPr="00B2175D" w:rsidRDefault="008D6AD1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175D">
              <w:rPr>
                <w:rFonts w:ascii="Times New Roman" w:hAnsi="Times New Roman"/>
                <w:sz w:val="28"/>
                <w:szCs w:val="28"/>
              </w:rPr>
              <w:t>- количество тьюторских практик;</w:t>
            </w:r>
          </w:p>
          <w:p w:rsidR="008D6AD1" w:rsidRPr="00B2175D" w:rsidRDefault="008D6AD1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175D">
              <w:rPr>
                <w:rFonts w:ascii="Times New Roman" w:hAnsi="Times New Roman"/>
                <w:sz w:val="28"/>
                <w:szCs w:val="28"/>
              </w:rPr>
              <w:t>- количество педагогов с тьюторской позицией;</w:t>
            </w:r>
          </w:p>
          <w:p w:rsidR="008D6AD1" w:rsidRPr="00B2175D" w:rsidRDefault="008D6AD1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175D">
              <w:rPr>
                <w:rFonts w:ascii="Times New Roman" w:hAnsi="Times New Roman"/>
                <w:sz w:val="28"/>
                <w:szCs w:val="28"/>
              </w:rPr>
              <w:t>-количество педагогов, освоивших технологии открытого образования;</w:t>
            </w:r>
          </w:p>
          <w:p w:rsidR="008D6AD1" w:rsidRPr="00B2175D" w:rsidRDefault="008D6AD1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175D">
              <w:rPr>
                <w:rFonts w:ascii="Times New Roman" w:hAnsi="Times New Roman"/>
                <w:sz w:val="28"/>
                <w:szCs w:val="28"/>
              </w:rPr>
              <w:t>- количество направлений тьторской деятельности.</w:t>
            </w:r>
          </w:p>
        </w:tc>
      </w:tr>
      <w:tr w:rsidR="008D6AD1" w:rsidRPr="00D81BC1" w:rsidTr="00EB23F1">
        <w:tc>
          <w:tcPr>
            <w:tcW w:w="3261" w:type="dxa"/>
            <w:shd w:val="clear" w:color="auto" w:fill="auto"/>
          </w:tcPr>
          <w:p w:rsidR="008D6AD1" w:rsidRPr="00B2175D" w:rsidRDefault="008D6AD1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175D">
              <w:rPr>
                <w:rFonts w:ascii="Times New Roman" w:hAnsi="Times New Roman"/>
                <w:sz w:val="28"/>
                <w:szCs w:val="28"/>
              </w:rPr>
              <w:t xml:space="preserve">Организация сетевого взаимодействия </w:t>
            </w:r>
          </w:p>
        </w:tc>
        <w:tc>
          <w:tcPr>
            <w:tcW w:w="6662" w:type="dxa"/>
            <w:shd w:val="clear" w:color="auto" w:fill="auto"/>
          </w:tcPr>
          <w:p w:rsidR="00BA1FC5" w:rsidRDefault="00BA1FC5" w:rsidP="006E52B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Заключены  договоры </w:t>
            </w:r>
            <w:r w:rsidR="008D6AD1" w:rsidRPr="00B2175D">
              <w:rPr>
                <w:rFonts w:ascii="Times New Roman" w:hAnsi="Times New Roman"/>
                <w:sz w:val="28"/>
                <w:szCs w:val="28"/>
              </w:rPr>
              <w:t>с партнерами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рамках краевого ресурсного центра - 6 муниципальных образований Краснодарского края.</w:t>
            </w:r>
          </w:p>
          <w:p w:rsidR="008D6AD1" w:rsidRPr="00B2175D" w:rsidRDefault="00BA1FC5" w:rsidP="006E52B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FC5">
              <w:rPr>
                <w:rFonts w:ascii="Times New Roman" w:hAnsi="Times New Roman"/>
                <w:sz w:val="28"/>
                <w:szCs w:val="28"/>
              </w:rPr>
              <w:t>Организовано сетевое взаимодействие с Межрегиональной общественной организацией «Межрегиональная тьюторская ассоциация» (далее - МТА) и  региональными отделениями МТА.</w:t>
            </w:r>
          </w:p>
        </w:tc>
      </w:tr>
      <w:tr w:rsidR="008D6AD1" w:rsidRPr="00D81BC1" w:rsidTr="00EB23F1">
        <w:tc>
          <w:tcPr>
            <w:tcW w:w="3261" w:type="dxa"/>
            <w:shd w:val="clear" w:color="auto" w:fill="auto"/>
          </w:tcPr>
          <w:p w:rsidR="008D6AD1" w:rsidRPr="00B2175D" w:rsidRDefault="008D6AD1" w:rsidP="006E52B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2175D">
              <w:rPr>
                <w:rFonts w:ascii="Times New Roman" w:hAnsi="Times New Roman"/>
                <w:sz w:val="28"/>
                <w:szCs w:val="28"/>
              </w:rPr>
              <w:t xml:space="preserve">Диссеминация опыта </w:t>
            </w:r>
          </w:p>
        </w:tc>
        <w:tc>
          <w:tcPr>
            <w:tcW w:w="6662" w:type="dxa"/>
            <w:shd w:val="clear" w:color="auto" w:fill="auto"/>
          </w:tcPr>
          <w:p w:rsidR="008D6AD1" w:rsidRPr="00B2175D" w:rsidRDefault="00BA1FC5" w:rsidP="006E52B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Осуществлялась на муниципальном, краевом, международном уровнях.</w:t>
            </w:r>
          </w:p>
        </w:tc>
      </w:tr>
    </w:tbl>
    <w:p w:rsidR="008F2760" w:rsidRDefault="008F2760" w:rsidP="006E52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A1FC5" w:rsidRPr="00BA1FC5" w:rsidRDefault="00BA1FC5" w:rsidP="006E52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A1FC5">
        <w:rPr>
          <w:rFonts w:ascii="Times New Roman" w:hAnsi="Times New Roman"/>
          <w:b/>
          <w:sz w:val="28"/>
          <w:szCs w:val="28"/>
        </w:rPr>
        <w:lastRenderedPageBreak/>
        <w:t>4.Апробация и диссеминация результатов деятельности КИП</w:t>
      </w:r>
    </w:p>
    <w:p w:rsidR="004D534C" w:rsidRPr="00BF0B82" w:rsidRDefault="005A5F44" w:rsidP="006E52B1">
      <w:pPr>
        <w:pStyle w:val="Default"/>
        <w:tabs>
          <w:tab w:val="left" w:pos="2268"/>
        </w:tabs>
        <w:spacing w:line="360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Инновационным продуктом деятельности представляемой инновационной площадки является цифровой образовательный ресурс (ЦОР)</w:t>
      </w:r>
      <w:r w:rsidR="004D534C">
        <w:rPr>
          <w:sz w:val="28"/>
          <w:szCs w:val="28"/>
        </w:rPr>
        <w:t xml:space="preserve"> «Тьюпарк»</w:t>
      </w:r>
      <w:r>
        <w:rPr>
          <w:sz w:val="28"/>
          <w:szCs w:val="28"/>
        </w:rPr>
        <w:t>, который</w:t>
      </w:r>
      <w:r w:rsidR="004D534C" w:rsidRPr="00BF0B82">
        <w:rPr>
          <w:sz w:val="28"/>
          <w:szCs w:val="28"/>
        </w:rPr>
        <w:t xml:space="preserve"> представляет собой интерактивный мультимедиа продукт, который нацелен на повышение уровня профессионального мастерства педагогов в концепции индивидуализации образования. А</w:t>
      </w:r>
      <w:r w:rsidR="004D534C" w:rsidRPr="00BF0B82">
        <w:rPr>
          <w:sz w:val="28"/>
          <w:szCs w:val="28"/>
          <w:u w:val="single"/>
        </w:rPr>
        <w:t xml:space="preserve">ктуальность и масштаб </w:t>
      </w:r>
      <w:r w:rsidR="004D534C" w:rsidRPr="003F0A7D">
        <w:rPr>
          <w:sz w:val="28"/>
          <w:szCs w:val="28"/>
        </w:rPr>
        <w:t>использования ЦОР «Тьюпарк» определяется  проблемами индивидуализации  образования</w:t>
      </w:r>
      <w:r w:rsidR="004D534C" w:rsidRPr="005A5F44">
        <w:rPr>
          <w:sz w:val="28"/>
          <w:szCs w:val="28"/>
        </w:rPr>
        <w:t xml:space="preserve"> </w:t>
      </w:r>
      <w:r w:rsidR="004D534C" w:rsidRPr="00BF0B82">
        <w:rPr>
          <w:sz w:val="28"/>
          <w:szCs w:val="28"/>
        </w:rPr>
        <w:t>в профессиональном сообществе не только Геленджика, но и Краснодарского края.</w:t>
      </w:r>
      <w:r w:rsidR="004D534C" w:rsidRPr="00BF0B82">
        <w:rPr>
          <w:sz w:val="28"/>
          <w:szCs w:val="28"/>
          <w:u w:val="single"/>
        </w:rPr>
        <w:t xml:space="preserve"> </w:t>
      </w:r>
    </w:p>
    <w:p w:rsidR="004D534C" w:rsidRPr="00BF0B82" w:rsidRDefault="004D534C" w:rsidP="006E52B1">
      <w:pPr>
        <w:pStyle w:val="Default"/>
        <w:tabs>
          <w:tab w:val="left" w:pos="2268"/>
        </w:tabs>
        <w:spacing w:line="360" w:lineRule="auto"/>
        <w:ind w:firstLine="567"/>
        <w:jc w:val="both"/>
        <w:rPr>
          <w:b/>
          <w:color w:val="FF0000"/>
          <w:sz w:val="28"/>
          <w:szCs w:val="28"/>
        </w:rPr>
      </w:pPr>
      <w:r w:rsidRPr="00BF0B82">
        <w:rPr>
          <w:sz w:val="28"/>
          <w:szCs w:val="28"/>
          <w:u w:val="single"/>
        </w:rPr>
        <w:t xml:space="preserve">Контент ЦОР </w:t>
      </w:r>
      <w:r w:rsidRPr="003F0A7D">
        <w:rPr>
          <w:sz w:val="28"/>
          <w:szCs w:val="28"/>
        </w:rPr>
        <w:t>связан с индивидуализацией образования, тьюторской практикой, технологией тьюторского сопровождения</w:t>
      </w:r>
      <w:r w:rsidR="00D24605" w:rsidRPr="00D24605">
        <w:rPr>
          <w:sz w:val="28"/>
          <w:szCs w:val="28"/>
        </w:rPr>
        <w:t xml:space="preserve"> и</w:t>
      </w:r>
      <w:r w:rsidRPr="00BF0B82">
        <w:rPr>
          <w:sz w:val="28"/>
          <w:szCs w:val="28"/>
        </w:rPr>
        <w:t xml:space="preserve"> основан на базовых принципах тьюторства.</w:t>
      </w:r>
    </w:p>
    <w:p w:rsidR="004D534C" w:rsidRPr="00BF0B82" w:rsidRDefault="004D534C" w:rsidP="006E52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0B82">
        <w:rPr>
          <w:rFonts w:ascii="Times New Roman" w:hAnsi="Times New Roman"/>
          <w:sz w:val="28"/>
          <w:szCs w:val="28"/>
          <w:u w:val="single"/>
        </w:rPr>
        <w:t>Степень отчуждаемости высокая, т.к.т</w:t>
      </w:r>
      <w:r w:rsidRPr="00BF0B82">
        <w:rPr>
          <w:rFonts w:ascii="Times New Roman" w:hAnsi="Times New Roman"/>
          <w:sz w:val="28"/>
          <w:szCs w:val="28"/>
        </w:rPr>
        <w:t>ехнически он-лайн игра представляет собой зарегист</w:t>
      </w:r>
      <w:r w:rsidR="00D24605">
        <w:rPr>
          <w:rFonts w:ascii="Times New Roman" w:hAnsi="Times New Roman"/>
          <w:sz w:val="28"/>
          <w:szCs w:val="28"/>
        </w:rPr>
        <w:t xml:space="preserve">рированный в сети Интернет сайт, который </w:t>
      </w:r>
      <w:r w:rsidRPr="00BF0B82">
        <w:rPr>
          <w:rFonts w:ascii="Times New Roman" w:hAnsi="Times New Roman"/>
          <w:sz w:val="28"/>
          <w:szCs w:val="28"/>
        </w:rPr>
        <w:t>создан по принципу тематического портала в форме образовательной онлайн игры.</w:t>
      </w:r>
      <w:r>
        <w:rPr>
          <w:rFonts w:ascii="Times New Roman" w:hAnsi="Times New Roman"/>
          <w:sz w:val="28"/>
          <w:szCs w:val="28"/>
        </w:rPr>
        <w:t xml:space="preserve"> </w:t>
      </w:r>
      <w:r w:rsidR="00D24605">
        <w:rPr>
          <w:rFonts w:ascii="Times New Roman" w:hAnsi="Times New Roman"/>
          <w:sz w:val="28"/>
          <w:szCs w:val="28"/>
        </w:rPr>
        <w:br/>
      </w:r>
      <w:r w:rsidRPr="00BF0B82">
        <w:rPr>
          <w:rFonts w:ascii="Times New Roman" w:hAnsi="Times New Roman"/>
          <w:sz w:val="28"/>
          <w:szCs w:val="28"/>
        </w:rPr>
        <w:t>ЦОР «Тьюпарк» содержит мультимедиа-ресурсы различных авторов, объединенные темой «Тьюторство».</w:t>
      </w:r>
    </w:p>
    <w:p w:rsidR="004D534C" w:rsidRPr="00BF0B82" w:rsidRDefault="004D534C" w:rsidP="006E52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0B82">
        <w:rPr>
          <w:rFonts w:ascii="Times New Roman" w:hAnsi="Times New Roman"/>
          <w:sz w:val="28"/>
          <w:szCs w:val="28"/>
        </w:rPr>
        <w:t xml:space="preserve">Одним из главных качеств ЦОР «Тьюпарк» является его интерактивный характер: ЦОР предусматривает активное участие геймеров в процессе использования ресурса, обеспечен диалог и обратная связь. </w:t>
      </w:r>
    </w:p>
    <w:p w:rsidR="005A5F44" w:rsidRDefault="00D24605" w:rsidP="006E52B1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Степень готовности  </w:t>
      </w:r>
      <w:r w:rsidR="004D534C" w:rsidRPr="007D02F4">
        <w:rPr>
          <w:rFonts w:ascii="Times New Roman" w:hAnsi="Times New Roman"/>
          <w:color w:val="000000"/>
          <w:sz w:val="28"/>
          <w:szCs w:val="28"/>
          <w:u w:val="single"/>
        </w:rPr>
        <w:t xml:space="preserve">ЦОР к диссеминации. </w:t>
      </w:r>
      <w:r w:rsidR="004D534C">
        <w:rPr>
          <w:rFonts w:ascii="Times New Roman" w:hAnsi="Times New Roman"/>
          <w:color w:val="000000"/>
          <w:sz w:val="28"/>
          <w:szCs w:val="28"/>
        </w:rPr>
        <w:t xml:space="preserve">За текущий период апробации </w:t>
      </w:r>
      <w:r>
        <w:rPr>
          <w:rFonts w:ascii="Times New Roman" w:hAnsi="Times New Roman"/>
          <w:color w:val="000000"/>
          <w:sz w:val="28"/>
          <w:szCs w:val="28"/>
        </w:rPr>
        <w:t>(с января 2019 года</w:t>
      </w:r>
      <w:r w:rsidR="004D534C" w:rsidRPr="007D02F4">
        <w:rPr>
          <w:rFonts w:ascii="Times New Roman" w:hAnsi="Times New Roman"/>
          <w:color w:val="000000"/>
          <w:sz w:val="28"/>
          <w:szCs w:val="28"/>
        </w:rPr>
        <w:t>)</w:t>
      </w:r>
      <w:r w:rsidR="004D534C" w:rsidRPr="007D02F4">
        <w:rPr>
          <w:rFonts w:ascii="Times New Roman" w:hAnsi="Times New Roman"/>
          <w:sz w:val="28"/>
          <w:szCs w:val="28"/>
        </w:rPr>
        <w:t xml:space="preserve"> ЦОР «Тьюпарк» </w:t>
      </w:r>
      <w:r w:rsidR="004D534C" w:rsidRPr="007D02F4">
        <w:rPr>
          <w:rFonts w:ascii="Times New Roman" w:hAnsi="Times New Roman"/>
          <w:color w:val="000000"/>
          <w:sz w:val="28"/>
          <w:szCs w:val="28"/>
        </w:rPr>
        <w:t>показал себя как жизнеспособный эффективный ресурс, способствующий формированию тьюторской позиции</w:t>
      </w:r>
      <w:r w:rsidR="004D534C" w:rsidRPr="00BF0B82">
        <w:rPr>
          <w:rFonts w:ascii="Times New Roman" w:hAnsi="Times New Roman"/>
          <w:color w:val="000000"/>
          <w:sz w:val="28"/>
          <w:szCs w:val="28"/>
        </w:rPr>
        <w:t>,</w:t>
      </w:r>
      <w:r w:rsidR="004D534C" w:rsidRPr="007D02F4">
        <w:rPr>
          <w:rFonts w:ascii="Times New Roman" w:hAnsi="Times New Roman"/>
          <w:color w:val="000000"/>
          <w:sz w:val="28"/>
          <w:szCs w:val="28"/>
        </w:rPr>
        <w:t xml:space="preserve"> готовый к внедрению и использованию в педагогическом сообществе</w:t>
      </w:r>
      <w:r w:rsidR="005A5F44">
        <w:rPr>
          <w:rFonts w:ascii="Times New Roman" w:hAnsi="Times New Roman"/>
          <w:color w:val="000000"/>
          <w:sz w:val="28"/>
          <w:szCs w:val="28"/>
        </w:rPr>
        <w:t>.</w:t>
      </w:r>
    </w:p>
    <w:p w:rsidR="00D24605" w:rsidRDefault="004D534C" w:rsidP="006E52B1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55B8C">
        <w:rPr>
          <w:rFonts w:ascii="Times New Roman" w:hAnsi="Times New Roman"/>
          <w:color w:val="000000"/>
          <w:sz w:val="28"/>
          <w:szCs w:val="28"/>
          <w:u w:val="single"/>
        </w:rPr>
        <w:t>Перспективы развития ЦОР «Тьюпарк»:</w:t>
      </w:r>
      <w:r w:rsidR="00D246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02F4">
        <w:rPr>
          <w:rFonts w:ascii="Times New Roman" w:hAnsi="Times New Roman"/>
          <w:color w:val="000000"/>
          <w:sz w:val="28"/>
          <w:szCs w:val="28"/>
        </w:rPr>
        <w:t>в наполнении новыми образовательными ресурсами;</w:t>
      </w:r>
      <w:r w:rsidR="00D246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02F4">
        <w:rPr>
          <w:rFonts w:ascii="Times New Roman" w:hAnsi="Times New Roman"/>
          <w:color w:val="000000"/>
          <w:sz w:val="28"/>
          <w:szCs w:val="28"/>
        </w:rPr>
        <w:t xml:space="preserve">в усложнении и модернизации онлайн игры, </w:t>
      </w:r>
      <w:r w:rsidR="005A5F4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7D02F4">
        <w:rPr>
          <w:rFonts w:ascii="Times New Roman" w:hAnsi="Times New Roman"/>
          <w:color w:val="000000"/>
          <w:sz w:val="28"/>
          <w:szCs w:val="28"/>
        </w:rPr>
        <w:t>обновлении интерфейса ;</w:t>
      </w:r>
      <w:r w:rsidR="00D246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02F4">
        <w:rPr>
          <w:rFonts w:ascii="Times New Roman" w:hAnsi="Times New Roman"/>
          <w:color w:val="000000"/>
          <w:sz w:val="28"/>
          <w:szCs w:val="28"/>
        </w:rPr>
        <w:t>в масштабировании</w:t>
      </w:r>
      <w:r w:rsidR="00D24605">
        <w:rPr>
          <w:rFonts w:ascii="Times New Roman" w:hAnsi="Times New Roman"/>
          <w:color w:val="000000"/>
          <w:sz w:val="28"/>
          <w:szCs w:val="28"/>
        </w:rPr>
        <w:t>.</w:t>
      </w:r>
    </w:p>
    <w:p w:rsidR="004D534C" w:rsidRDefault="00D24605" w:rsidP="006E52B1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4D534C" w:rsidRPr="007D02F4">
        <w:rPr>
          <w:rFonts w:ascii="Times New Roman" w:hAnsi="Times New Roman"/>
          <w:color w:val="000000"/>
          <w:sz w:val="28"/>
          <w:szCs w:val="28"/>
        </w:rPr>
        <w:t xml:space="preserve"> июне 2019 года Институт развития образования Краснодарского края </w:t>
      </w:r>
      <w:r>
        <w:rPr>
          <w:rFonts w:ascii="Times New Roman" w:hAnsi="Times New Roman"/>
          <w:color w:val="000000"/>
          <w:sz w:val="28"/>
          <w:szCs w:val="28"/>
        </w:rPr>
        <w:t xml:space="preserve">присвоил </w:t>
      </w:r>
      <w:r w:rsidR="004D534C" w:rsidRPr="007D02F4">
        <w:rPr>
          <w:rFonts w:ascii="Times New Roman" w:hAnsi="Times New Roman"/>
          <w:color w:val="000000"/>
          <w:sz w:val="28"/>
          <w:szCs w:val="28"/>
        </w:rPr>
        <w:t xml:space="preserve">МКУ «Центр развития образования» (г.Геленджик) статус </w:t>
      </w:r>
      <w:r w:rsidR="004D534C" w:rsidRPr="007D02F4">
        <w:rPr>
          <w:rFonts w:ascii="Times New Roman" w:hAnsi="Times New Roman"/>
          <w:sz w:val="28"/>
          <w:szCs w:val="28"/>
        </w:rPr>
        <w:t xml:space="preserve">Краевого ресурсного центра </w:t>
      </w:r>
      <w:r w:rsidR="004D534C" w:rsidRPr="007D02F4">
        <w:rPr>
          <w:rFonts w:ascii="Times New Roman" w:hAnsi="Times New Roman"/>
          <w:color w:val="000000"/>
          <w:sz w:val="28"/>
          <w:szCs w:val="28"/>
        </w:rPr>
        <w:t xml:space="preserve">по теме «Научно-методическое сопровождение профессионального роста педагога на основе формирования тьюторской </w:t>
      </w:r>
      <w:r w:rsidR="004D534C" w:rsidRPr="007D02F4">
        <w:rPr>
          <w:rFonts w:ascii="Times New Roman" w:hAnsi="Times New Roman"/>
          <w:color w:val="000000"/>
          <w:sz w:val="28"/>
          <w:szCs w:val="28"/>
        </w:rPr>
        <w:lastRenderedPageBreak/>
        <w:t>позиции» в целях развития сетевого сообщества территориально-методических служб Краснодарского края (</w:t>
      </w:r>
      <w:r w:rsidR="00055B8C">
        <w:rPr>
          <w:rFonts w:ascii="Times New Roman" w:hAnsi="Times New Roman"/>
          <w:color w:val="000000"/>
          <w:sz w:val="28"/>
          <w:szCs w:val="28"/>
        </w:rPr>
        <w:t xml:space="preserve">5 муниципальных образований -сетевых партнеров 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055B8C" w:rsidRDefault="00D24605" w:rsidP="006E52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Апробация </w:t>
      </w:r>
      <w:r w:rsidRPr="007D02F4">
        <w:rPr>
          <w:rFonts w:ascii="Times New Roman" w:hAnsi="Times New Roman"/>
          <w:color w:val="000000"/>
          <w:sz w:val="28"/>
          <w:szCs w:val="28"/>
        </w:rPr>
        <w:t>ЦОР «Тьюпарк»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педагогами</w:t>
      </w:r>
      <w:r w:rsidR="006E52B1">
        <w:rPr>
          <w:rFonts w:ascii="Times New Roman" w:hAnsi="Times New Roman"/>
          <w:color w:val="000000"/>
          <w:sz w:val="28"/>
          <w:szCs w:val="28"/>
        </w:rPr>
        <w:t xml:space="preserve"> на основе сетевого взаимодействия</w:t>
      </w:r>
      <w:r w:rsidR="00055B8C">
        <w:rPr>
          <w:rFonts w:ascii="Times New Roman" w:hAnsi="Times New Roman"/>
          <w:color w:val="000000"/>
          <w:sz w:val="28"/>
          <w:szCs w:val="28"/>
        </w:rPr>
        <w:t>:</w:t>
      </w:r>
    </w:p>
    <w:p w:rsidR="00D24605" w:rsidRPr="000721B9" w:rsidRDefault="00055B8C" w:rsidP="006E52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02F4">
        <w:rPr>
          <w:rFonts w:ascii="Times New Roman" w:hAnsi="Times New Roman"/>
          <w:color w:val="000000"/>
          <w:sz w:val="28"/>
          <w:szCs w:val="28"/>
        </w:rPr>
        <w:t>г.Геленджик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D24605">
        <w:rPr>
          <w:rFonts w:ascii="Times New Roman" w:hAnsi="Times New Roman"/>
          <w:sz w:val="28"/>
          <w:szCs w:val="28"/>
        </w:rPr>
        <w:t xml:space="preserve">тьюторанты – 51 человек </w:t>
      </w:r>
      <w:r>
        <w:rPr>
          <w:rFonts w:ascii="Times New Roman" w:hAnsi="Times New Roman"/>
          <w:sz w:val="28"/>
          <w:szCs w:val="28"/>
        </w:rPr>
        <w:t>, тьюторы  - 7 педагогов</w:t>
      </w:r>
    </w:p>
    <w:p w:rsidR="00D24605" w:rsidRDefault="00055B8C" w:rsidP="006E52B1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D02F4">
        <w:rPr>
          <w:rFonts w:ascii="Times New Roman" w:hAnsi="Times New Roman"/>
          <w:color w:val="000000"/>
          <w:sz w:val="28"/>
          <w:szCs w:val="28"/>
        </w:rPr>
        <w:t>г. Сочи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055B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тьюторанты – 5 человек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02F4">
        <w:rPr>
          <w:rFonts w:ascii="Times New Roman" w:hAnsi="Times New Roman"/>
          <w:color w:val="000000"/>
          <w:sz w:val="28"/>
          <w:szCs w:val="28"/>
        </w:rPr>
        <w:t>, Курганинский район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055B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тьюторанты – 5 человек</w:t>
      </w:r>
      <w:r w:rsidRPr="007D02F4">
        <w:rPr>
          <w:rFonts w:ascii="Times New Roman" w:hAnsi="Times New Roman"/>
          <w:color w:val="000000"/>
          <w:sz w:val="28"/>
          <w:szCs w:val="28"/>
        </w:rPr>
        <w:t>, Мостовский район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055B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тьюторанты – 5 человек</w:t>
      </w:r>
      <w:r w:rsidRPr="007D02F4">
        <w:rPr>
          <w:rFonts w:ascii="Times New Roman" w:hAnsi="Times New Roman"/>
          <w:color w:val="000000"/>
          <w:sz w:val="28"/>
          <w:szCs w:val="28"/>
        </w:rPr>
        <w:t>, Павловский район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055B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тьюторанты – 5 человек</w:t>
      </w:r>
      <w:r w:rsidRPr="007D02F4">
        <w:rPr>
          <w:rFonts w:ascii="Times New Roman" w:hAnsi="Times New Roman"/>
          <w:color w:val="000000"/>
          <w:sz w:val="28"/>
          <w:szCs w:val="28"/>
        </w:rPr>
        <w:t>, Гулькевичский район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055B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тьюторанты – 5 человек</w:t>
      </w:r>
      <w:r w:rsidRPr="007D02F4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Динской </w:t>
      </w:r>
      <w:r w:rsidRPr="007D02F4">
        <w:rPr>
          <w:rFonts w:ascii="Times New Roman" w:hAnsi="Times New Roman"/>
          <w:color w:val="000000"/>
          <w:sz w:val="28"/>
          <w:szCs w:val="28"/>
        </w:rPr>
        <w:t>район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055B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тьюторанты – 5 человек.</w:t>
      </w:r>
    </w:p>
    <w:p w:rsidR="00D24605" w:rsidRPr="007D02F4" w:rsidRDefault="00D24605" w:rsidP="006E52B1">
      <w:pPr>
        <w:tabs>
          <w:tab w:val="left" w:pos="2268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августе 2019 года </w:t>
      </w:r>
      <w:r>
        <w:rPr>
          <w:rFonts w:ascii="Times New Roman" w:eastAsia="Calibri" w:hAnsi="Times New Roman"/>
          <w:sz w:val="28"/>
          <w:szCs w:val="28"/>
          <w:lang w:eastAsia="en-US"/>
        </w:rPr>
        <w:t>ЦОР</w:t>
      </w:r>
      <w:r w:rsidRPr="00D24605">
        <w:rPr>
          <w:rFonts w:ascii="Times New Roman" w:eastAsia="Calibri" w:hAnsi="Times New Roman"/>
          <w:sz w:val="28"/>
          <w:szCs w:val="28"/>
          <w:lang w:eastAsia="en-US"/>
        </w:rPr>
        <w:t xml:space="preserve"> «Тьюпарк»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сертифицирован Межрегиональной тьюторской ассоциацией</w:t>
      </w:r>
      <w:r w:rsidR="005A5F44">
        <w:rPr>
          <w:rFonts w:ascii="Times New Roman" w:eastAsia="Calibri" w:hAnsi="Times New Roman"/>
          <w:sz w:val="28"/>
          <w:szCs w:val="28"/>
          <w:lang w:eastAsia="en-US"/>
        </w:rPr>
        <w:t xml:space="preserve"> (г.Москва).</w:t>
      </w:r>
    </w:p>
    <w:p w:rsidR="003F2C8F" w:rsidRPr="00C70971" w:rsidRDefault="004D534C" w:rsidP="003F2C8F">
      <w:pPr>
        <w:widowControl w:val="0"/>
        <w:spacing w:after="0" w:line="360" w:lineRule="auto"/>
        <w:ind w:firstLine="567"/>
        <w:jc w:val="both"/>
        <w:rPr>
          <w:sz w:val="32"/>
          <w:szCs w:val="32"/>
        </w:rPr>
      </w:pPr>
      <w:r w:rsidRPr="00D24605">
        <w:rPr>
          <w:rFonts w:ascii="Times New Roman" w:eastAsia="Calibri" w:hAnsi="Times New Roman"/>
          <w:sz w:val="28"/>
          <w:szCs w:val="28"/>
          <w:lang w:eastAsia="en-US"/>
        </w:rPr>
        <w:t>Цифр</w:t>
      </w:r>
      <w:r w:rsidR="00D24605">
        <w:rPr>
          <w:rFonts w:ascii="Times New Roman" w:eastAsia="Calibri" w:hAnsi="Times New Roman"/>
          <w:sz w:val="28"/>
          <w:szCs w:val="28"/>
          <w:lang w:eastAsia="en-US"/>
        </w:rPr>
        <w:t xml:space="preserve">овой ресурс «Тьюпарк» оформлен </w:t>
      </w:r>
      <w:r w:rsidRPr="00D24605">
        <w:rPr>
          <w:rFonts w:ascii="Times New Roman" w:eastAsia="Calibri" w:hAnsi="Times New Roman"/>
          <w:sz w:val="28"/>
          <w:szCs w:val="28"/>
          <w:lang w:eastAsia="en-US"/>
        </w:rPr>
        <w:t xml:space="preserve">и действует как </w:t>
      </w:r>
      <w:r w:rsidR="003F2C8F" w:rsidRPr="003F2C8F">
        <w:rPr>
          <w:rFonts w:ascii="Times New Roman" w:eastAsia="Calibri" w:hAnsi="Times New Roman"/>
          <w:sz w:val="28"/>
          <w:szCs w:val="28"/>
          <w:lang w:eastAsia="en-US"/>
        </w:rPr>
        <w:t>дополнительная профессиональная программа повышения квалификации «</w:t>
      </w:r>
      <w:r w:rsidR="003F2C8F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3F2C8F" w:rsidRPr="003F2C8F">
        <w:rPr>
          <w:rFonts w:ascii="Times New Roman" w:eastAsia="Calibri" w:hAnsi="Times New Roman"/>
          <w:sz w:val="28"/>
          <w:szCs w:val="28"/>
          <w:lang w:eastAsia="en-US"/>
        </w:rPr>
        <w:t xml:space="preserve">ведение в теорию и практику тьюторства» </w:t>
      </w:r>
    </w:p>
    <w:p w:rsidR="00BA1FC5" w:rsidRPr="00D24605" w:rsidRDefault="00BA1FC5" w:rsidP="006E52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4605">
        <w:rPr>
          <w:rFonts w:ascii="Times New Roman" w:hAnsi="Times New Roman"/>
          <w:b/>
          <w:sz w:val="28"/>
          <w:szCs w:val="28"/>
        </w:rPr>
        <w:t>Диссеминация опыта:</w:t>
      </w:r>
    </w:p>
    <w:p w:rsidR="00BA1FC5" w:rsidRDefault="00BA1FC5" w:rsidP="006E52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-краевая</w:t>
      </w:r>
      <w:r w:rsidRPr="00D81BC1">
        <w:rPr>
          <w:rFonts w:ascii="Times New Roman" w:hAnsi="Times New Roman"/>
          <w:sz w:val="28"/>
          <w:szCs w:val="28"/>
        </w:rPr>
        <w:t xml:space="preserve"> тьюторск</w:t>
      </w:r>
      <w:r>
        <w:rPr>
          <w:rFonts w:ascii="Times New Roman" w:hAnsi="Times New Roman"/>
          <w:sz w:val="28"/>
          <w:szCs w:val="28"/>
        </w:rPr>
        <w:t>ая</w:t>
      </w:r>
      <w:r w:rsidRPr="00D81BC1">
        <w:rPr>
          <w:rFonts w:ascii="Times New Roman" w:hAnsi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/>
          <w:sz w:val="28"/>
          <w:szCs w:val="28"/>
        </w:rPr>
        <w:t>ая</w:t>
      </w:r>
      <w:r w:rsidRPr="00D81BC1">
        <w:rPr>
          <w:rFonts w:ascii="Times New Roman" w:hAnsi="Times New Roman"/>
          <w:sz w:val="28"/>
          <w:szCs w:val="28"/>
        </w:rPr>
        <w:t xml:space="preserve"> конференци</w:t>
      </w:r>
      <w:r w:rsidR="003F2C8F">
        <w:rPr>
          <w:rFonts w:ascii="Times New Roman" w:hAnsi="Times New Roman"/>
          <w:sz w:val="28"/>
          <w:szCs w:val="28"/>
        </w:rPr>
        <w:t>я</w:t>
      </w:r>
      <w:r w:rsidRPr="0021229A">
        <w:rPr>
          <w:rFonts w:ascii="Times New Roman" w:hAnsi="Times New Roman"/>
          <w:sz w:val="28"/>
          <w:szCs w:val="28"/>
        </w:rPr>
        <w:t xml:space="preserve"> </w:t>
      </w:r>
      <w:r w:rsidRPr="006722B3">
        <w:rPr>
          <w:rFonts w:ascii="Times New Roman" w:hAnsi="Times New Roman"/>
          <w:sz w:val="28"/>
          <w:szCs w:val="28"/>
        </w:rPr>
        <w:t>«Реализация ФГОС как механизм развития профессиональной компетентности педагога: инновационные технологии, лучшие образовательные практики</w:t>
      </w:r>
      <w:r>
        <w:rPr>
          <w:rFonts w:ascii="Times New Roman" w:hAnsi="Times New Roman"/>
          <w:iCs/>
          <w:sz w:val="28"/>
          <w:szCs w:val="28"/>
        </w:rPr>
        <w:t xml:space="preserve">» </w:t>
      </w:r>
      <w:r w:rsidR="003F2C8F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3-4- апреля 2019 года, г.Геленджик;</w:t>
      </w:r>
    </w:p>
    <w:p w:rsidR="00BA1FC5" w:rsidRDefault="00BA1FC5" w:rsidP="006E52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-краевой семинар «Введение в тьюторство»</w:t>
      </w:r>
      <w:r w:rsidR="003F2C8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5-6 декабря 2019 года, г.Геленджик;</w:t>
      </w:r>
    </w:p>
    <w:p w:rsidR="00BA1FC5" w:rsidRDefault="00BA1FC5" w:rsidP="006E52B1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м</w:t>
      </w:r>
      <w:r w:rsidRPr="000819BC">
        <w:rPr>
          <w:rFonts w:ascii="Times New Roman" w:hAnsi="Times New Roman"/>
          <w:bCs/>
          <w:sz w:val="28"/>
          <w:szCs w:val="28"/>
        </w:rPr>
        <w:t>еждународный форум «Летний университет тьюторства»</w:t>
      </w:r>
      <w:r w:rsidR="003F2C8F">
        <w:rPr>
          <w:rFonts w:ascii="Times New Roman" w:hAnsi="Times New Roman"/>
          <w:bCs/>
          <w:sz w:val="28"/>
          <w:szCs w:val="28"/>
        </w:rPr>
        <w:t>,</w:t>
      </w:r>
      <w:r w:rsidRPr="000819BC">
        <w:rPr>
          <w:rFonts w:ascii="Times New Roman" w:hAnsi="Times New Roman"/>
          <w:bCs/>
          <w:sz w:val="28"/>
          <w:szCs w:val="28"/>
        </w:rPr>
        <w:t xml:space="preserve"> 25 - 31 июля 2019 года, Томская область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A1FC5" w:rsidRDefault="00BA1FC5" w:rsidP="006E52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21229A">
        <w:rPr>
          <w:rFonts w:ascii="Times New Roman" w:hAnsi="Times New Roman"/>
          <w:sz w:val="28"/>
          <w:szCs w:val="28"/>
        </w:rPr>
        <w:t>II Международная научно-практическая конференция  «Тьюторство в открытом образовательном пространстве: образовательная ситуация и тьюторская деятельность»</w:t>
      </w:r>
      <w:r w:rsidR="003F2C8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30 октября 2019 года, г.Москва.</w:t>
      </w:r>
    </w:p>
    <w:p w:rsidR="00BA1FC5" w:rsidRDefault="00BA1FC5" w:rsidP="006E52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1FC5" w:rsidRDefault="00BA1FC5" w:rsidP="006E52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52B1" w:rsidRDefault="006E52B1" w:rsidP="006E52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52B1" w:rsidRDefault="006E52B1" w:rsidP="006E52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51EE" w:rsidRPr="00A5740C" w:rsidRDefault="00A5740C" w:rsidP="00A574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5740C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III</w:t>
      </w:r>
      <w:r w:rsidRPr="00A5740C">
        <w:rPr>
          <w:rFonts w:ascii="Times New Roman" w:hAnsi="Times New Roman"/>
          <w:b/>
          <w:i/>
          <w:sz w:val="28"/>
          <w:szCs w:val="28"/>
        </w:rPr>
        <w:t>.</w:t>
      </w:r>
      <w:r w:rsidR="000651EE" w:rsidRPr="00A5740C">
        <w:rPr>
          <w:rFonts w:ascii="Times New Roman" w:hAnsi="Times New Roman"/>
          <w:b/>
          <w:i/>
          <w:sz w:val="28"/>
          <w:szCs w:val="28"/>
        </w:rPr>
        <w:t xml:space="preserve"> Содержание инновационной деятельности за отчетный период</w:t>
      </w:r>
    </w:p>
    <w:p w:rsidR="000651EE" w:rsidRDefault="000651EE" w:rsidP="006E52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5986">
        <w:rPr>
          <w:rFonts w:ascii="Times New Roman" w:hAnsi="Times New Roman"/>
          <w:sz w:val="28"/>
          <w:szCs w:val="28"/>
        </w:rPr>
        <w:t>Дорожная карта по реализации задач инновационной площадки в течение 201</w:t>
      </w:r>
      <w:r w:rsidR="00D81BC1" w:rsidRPr="00075986">
        <w:rPr>
          <w:rFonts w:ascii="Times New Roman" w:hAnsi="Times New Roman"/>
          <w:sz w:val="28"/>
          <w:szCs w:val="28"/>
        </w:rPr>
        <w:t xml:space="preserve">9 </w:t>
      </w:r>
      <w:r w:rsidRPr="00075986">
        <w:rPr>
          <w:rFonts w:ascii="Times New Roman" w:hAnsi="Times New Roman"/>
          <w:sz w:val="28"/>
          <w:szCs w:val="28"/>
        </w:rPr>
        <w:t>года выполнена в полном объеме и рассматривается по запланированным видам деятельности.</w:t>
      </w:r>
    </w:p>
    <w:p w:rsidR="00FF62C1" w:rsidRPr="00FF62C1" w:rsidRDefault="00FF62C1" w:rsidP="006E52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F62C1">
        <w:rPr>
          <w:rFonts w:ascii="Times New Roman" w:hAnsi="Times New Roman"/>
          <w:b/>
          <w:i/>
          <w:sz w:val="28"/>
          <w:szCs w:val="28"/>
          <w:u w:val="single"/>
        </w:rPr>
        <w:t>Диагностическая</w:t>
      </w:r>
    </w:p>
    <w:p w:rsidR="00FF62C1" w:rsidRPr="00FF62C1" w:rsidRDefault="00E94252" w:rsidP="006E52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F62C1" w:rsidRPr="00FF62C1">
        <w:rPr>
          <w:rFonts w:ascii="Times New Roman" w:hAnsi="Times New Roman"/>
          <w:sz w:val="28"/>
          <w:szCs w:val="28"/>
        </w:rPr>
        <w:t>Анализ проблем организации  и координации в реализации проекта на  уровне муниципальной системы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FF62C1" w:rsidRPr="00FF62C1" w:rsidRDefault="00FF62C1" w:rsidP="006E52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F62C1">
        <w:rPr>
          <w:rFonts w:ascii="Times New Roman" w:hAnsi="Times New Roman"/>
          <w:i/>
          <w:sz w:val="28"/>
          <w:szCs w:val="28"/>
        </w:rPr>
        <w:t>Выполнение:</w:t>
      </w:r>
      <w:r w:rsidRPr="00FF62C1">
        <w:rPr>
          <w:rFonts w:ascii="Times New Roman" w:hAnsi="Times New Roman"/>
          <w:sz w:val="28"/>
          <w:szCs w:val="28"/>
        </w:rPr>
        <w:t>Определены затруднения в реализации</w:t>
      </w:r>
      <w:r>
        <w:rPr>
          <w:rFonts w:ascii="Times New Roman" w:hAnsi="Times New Roman"/>
          <w:sz w:val="28"/>
          <w:szCs w:val="28"/>
        </w:rPr>
        <w:t xml:space="preserve"> проекта</w:t>
      </w:r>
      <w:r w:rsidRPr="00FF62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62C1">
        <w:rPr>
          <w:rFonts w:ascii="Times New Roman" w:hAnsi="Times New Roman"/>
          <w:sz w:val="28"/>
          <w:szCs w:val="28"/>
        </w:rPr>
        <w:t>Проанализированы кадровые, информационные, организационные возможности, внесены изменения в  координационный план</w:t>
      </w:r>
      <w:r w:rsidR="00E94252">
        <w:rPr>
          <w:rFonts w:ascii="Times New Roman" w:hAnsi="Times New Roman"/>
          <w:sz w:val="28"/>
          <w:szCs w:val="28"/>
        </w:rPr>
        <w:t>.</w:t>
      </w:r>
    </w:p>
    <w:p w:rsidR="00FF62C1" w:rsidRDefault="00FF62C1" w:rsidP="006E52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FF62C1">
        <w:rPr>
          <w:rFonts w:ascii="Times New Roman" w:hAnsi="Times New Roman"/>
          <w:sz w:val="28"/>
          <w:szCs w:val="28"/>
        </w:rPr>
        <w:t xml:space="preserve"> </w:t>
      </w:r>
      <w:r w:rsidRPr="00D81BC1">
        <w:rPr>
          <w:rFonts w:ascii="Times New Roman" w:hAnsi="Times New Roman"/>
          <w:sz w:val="28"/>
          <w:szCs w:val="28"/>
        </w:rPr>
        <w:t>Анализ существующих в муниципальной системе образования образцов тьюторской деятельности, технологий открытого образования, тьторских практик</w:t>
      </w:r>
      <w:r w:rsidR="00E94252">
        <w:rPr>
          <w:rFonts w:ascii="Times New Roman" w:hAnsi="Times New Roman"/>
          <w:sz w:val="28"/>
          <w:szCs w:val="28"/>
        </w:rPr>
        <w:t>.</w:t>
      </w:r>
    </w:p>
    <w:p w:rsidR="00FF62C1" w:rsidRPr="00D81BC1" w:rsidRDefault="00FF62C1" w:rsidP="006E52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62C1">
        <w:rPr>
          <w:rFonts w:ascii="Times New Roman" w:hAnsi="Times New Roman"/>
          <w:i/>
          <w:sz w:val="28"/>
          <w:szCs w:val="28"/>
        </w:rPr>
        <w:t>Выполнение: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81BC1">
        <w:rPr>
          <w:rFonts w:ascii="Times New Roman" w:hAnsi="Times New Roman"/>
          <w:sz w:val="28"/>
          <w:szCs w:val="28"/>
        </w:rPr>
        <w:t xml:space="preserve">Накопление знаний о существующих в муниципальной системе образования практиках тьюторского </w:t>
      </w:r>
      <w:r>
        <w:rPr>
          <w:rFonts w:ascii="Times New Roman" w:hAnsi="Times New Roman"/>
          <w:sz w:val="28"/>
          <w:szCs w:val="28"/>
        </w:rPr>
        <w:t>с</w:t>
      </w:r>
      <w:r w:rsidRPr="00D81BC1">
        <w:rPr>
          <w:rFonts w:ascii="Times New Roman" w:hAnsi="Times New Roman"/>
          <w:sz w:val="28"/>
          <w:szCs w:val="28"/>
        </w:rPr>
        <w:t>опровождения</w:t>
      </w:r>
      <w:r>
        <w:rPr>
          <w:rFonts w:ascii="Times New Roman" w:hAnsi="Times New Roman"/>
          <w:sz w:val="28"/>
          <w:szCs w:val="28"/>
        </w:rPr>
        <w:t>: более 20 педагогов имеют опыт индивидуализации образования.</w:t>
      </w:r>
    </w:p>
    <w:p w:rsidR="00FF62C1" w:rsidRPr="00FF62C1" w:rsidRDefault="00FF62C1" w:rsidP="006E52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F62C1">
        <w:rPr>
          <w:rFonts w:ascii="Times New Roman" w:hAnsi="Times New Roman"/>
          <w:b/>
          <w:i/>
          <w:sz w:val="28"/>
          <w:szCs w:val="28"/>
          <w:u w:val="single"/>
        </w:rPr>
        <w:t>Теоретическая</w:t>
      </w:r>
    </w:p>
    <w:p w:rsidR="00FF62C1" w:rsidRDefault="00FF62C1" w:rsidP="006E52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81BC1">
        <w:rPr>
          <w:rFonts w:ascii="Times New Roman" w:hAnsi="Times New Roman"/>
          <w:sz w:val="28"/>
          <w:szCs w:val="28"/>
        </w:rPr>
        <w:t>Разработка методического инструментария формирования тьюторской позиции педагога</w:t>
      </w:r>
      <w:r>
        <w:rPr>
          <w:rFonts w:ascii="Times New Roman" w:hAnsi="Times New Roman"/>
          <w:sz w:val="28"/>
          <w:szCs w:val="28"/>
        </w:rPr>
        <w:t>.</w:t>
      </w:r>
    </w:p>
    <w:p w:rsidR="00FF62C1" w:rsidRDefault="00FF62C1" w:rsidP="006E52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62C1">
        <w:rPr>
          <w:rFonts w:ascii="Times New Roman" w:hAnsi="Times New Roman"/>
          <w:i/>
          <w:sz w:val="28"/>
          <w:szCs w:val="28"/>
        </w:rPr>
        <w:t>Выполнение: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A0DD8">
        <w:rPr>
          <w:rFonts w:ascii="Times New Roman" w:hAnsi="Times New Roman"/>
          <w:sz w:val="28"/>
          <w:szCs w:val="28"/>
        </w:rPr>
        <w:t>Разработана дополнительная профессиональная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DD8">
        <w:rPr>
          <w:rFonts w:ascii="Times New Roman" w:hAnsi="Times New Roman"/>
          <w:sz w:val="28"/>
          <w:szCs w:val="28"/>
        </w:rPr>
        <w:t>повышения квалификации «</w:t>
      </w:r>
      <w:r>
        <w:rPr>
          <w:rFonts w:ascii="Times New Roman" w:hAnsi="Times New Roman"/>
          <w:sz w:val="28"/>
          <w:szCs w:val="28"/>
        </w:rPr>
        <w:t>В</w:t>
      </w:r>
      <w:r w:rsidRPr="003A0DD8">
        <w:rPr>
          <w:rFonts w:ascii="Times New Roman" w:hAnsi="Times New Roman"/>
          <w:sz w:val="28"/>
          <w:szCs w:val="28"/>
        </w:rPr>
        <w:t xml:space="preserve">ведение </w:t>
      </w:r>
      <w:r>
        <w:rPr>
          <w:rFonts w:ascii="Times New Roman" w:hAnsi="Times New Roman"/>
          <w:sz w:val="28"/>
          <w:szCs w:val="28"/>
        </w:rPr>
        <w:t>в теорию и практику тьюторства». Сформирован п</w:t>
      </w:r>
      <w:r w:rsidRPr="00D81BC1">
        <w:rPr>
          <w:rFonts w:ascii="Times New Roman" w:hAnsi="Times New Roman"/>
          <w:sz w:val="28"/>
          <w:szCs w:val="28"/>
        </w:rPr>
        <w:t>акет методического инструментария формирования тьюторской позиции педагога</w:t>
      </w:r>
      <w:r>
        <w:rPr>
          <w:rFonts w:ascii="Times New Roman" w:hAnsi="Times New Roman"/>
          <w:sz w:val="28"/>
          <w:szCs w:val="28"/>
        </w:rPr>
        <w:t>.</w:t>
      </w:r>
    </w:p>
    <w:p w:rsidR="00FF62C1" w:rsidRPr="00FF62C1" w:rsidRDefault="00FF62C1" w:rsidP="006E52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81BC1">
        <w:rPr>
          <w:rFonts w:ascii="Times New Roman" w:hAnsi="Times New Roman"/>
          <w:sz w:val="28"/>
          <w:szCs w:val="28"/>
        </w:rPr>
        <w:t xml:space="preserve">Разработка тематического плана, содержания постоянно-действующих методических семинаров </w:t>
      </w:r>
      <w:r w:rsidR="00C83BF3">
        <w:rPr>
          <w:rFonts w:ascii="Times New Roman" w:hAnsi="Times New Roman"/>
          <w:sz w:val="28"/>
          <w:szCs w:val="28"/>
        </w:rPr>
        <w:t>–</w:t>
      </w:r>
      <w:r w:rsidRPr="00D81BC1">
        <w:rPr>
          <w:rFonts w:ascii="Times New Roman" w:hAnsi="Times New Roman"/>
          <w:sz w:val="28"/>
          <w:szCs w:val="28"/>
        </w:rPr>
        <w:t xml:space="preserve"> практикумов</w:t>
      </w:r>
      <w:r w:rsidR="00C83BF3">
        <w:rPr>
          <w:rFonts w:ascii="Times New Roman" w:hAnsi="Times New Roman"/>
          <w:sz w:val="28"/>
          <w:szCs w:val="28"/>
        </w:rPr>
        <w:t>.</w:t>
      </w:r>
    </w:p>
    <w:p w:rsidR="00FF62C1" w:rsidRPr="003A0DD8" w:rsidRDefault="00C83BF3" w:rsidP="006E52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62C1">
        <w:rPr>
          <w:rFonts w:ascii="Times New Roman" w:hAnsi="Times New Roman"/>
          <w:i/>
          <w:sz w:val="28"/>
          <w:szCs w:val="28"/>
        </w:rPr>
        <w:t>Выполнение: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 п</w:t>
      </w:r>
      <w:r w:rsidRPr="00D81BC1">
        <w:rPr>
          <w:rFonts w:ascii="Times New Roman" w:hAnsi="Times New Roman"/>
          <w:sz w:val="28"/>
          <w:szCs w:val="28"/>
        </w:rPr>
        <w:t>лан методических семинаров,</w:t>
      </w:r>
      <w:r>
        <w:rPr>
          <w:rFonts w:ascii="Times New Roman" w:hAnsi="Times New Roman"/>
          <w:sz w:val="28"/>
          <w:szCs w:val="28"/>
        </w:rPr>
        <w:t xml:space="preserve"> подобраны и созданы</w:t>
      </w:r>
      <w:r w:rsidRPr="00D81BC1">
        <w:rPr>
          <w:rFonts w:ascii="Times New Roman" w:hAnsi="Times New Roman"/>
          <w:sz w:val="28"/>
          <w:szCs w:val="28"/>
        </w:rPr>
        <w:t xml:space="preserve"> материалы для их проведения</w:t>
      </w:r>
      <w:r>
        <w:rPr>
          <w:rFonts w:ascii="Times New Roman" w:hAnsi="Times New Roman"/>
          <w:sz w:val="28"/>
          <w:szCs w:val="28"/>
        </w:rPr>
        <w:t>.</w:t>
      </w:r>
    </w:p>
    <w:p w:rsidR="00C83BF3" w:rsidRDefault="00E94252" w:rsidP="006E52B1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C83BF3" w:rsidRPr="00D81BC1">
        <w:rPr>
          <w:rFonts w:ascii="Times New Roman" w:hAnsi="Times New Roman"/>
          <w:sz w:val="28"/>
          <w:szCs w:val="28"/>
        </w:rPr>
        <w:t>Разработка алгоритма презентации тьюторской практики</w:t>
      </w:r>
      <w:r w:rsidR="00C83BF3">
        <w:rPr>
          <w:rFonts w:ascii="Times New Roman" w:hAnsi="Times New Roman"/>
          <w:sz w:val="28"/>
          <w:szCs w:val="28"/>
        </w:rPr>
        <w:t>.</w:t>
      </w:r>
      <w:r w:rsidR="00C83BF3" w:rsidRPr="00D81BC1">
        <w:rPr>
          <w:rFonts w:ascii="Times New Roman" w:hAnsi="Times New Roman"/>
          <w:sz w:val="28"/>
          <w:szCs w:val="28"/>
        </w:rPr>
        <w:t xml:space="preserve"> </w:t>
      </w:r>
    </w:p>
    <w:p w:rsidR="00C83BF3" w:rsidRDefault="00C83BF3" w:rsidP="006E52B1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FF62C1">
        <w:rPr>
          <w:rFonts w:ascii="Times New Roman" w:hAnsi="Times New Roman"/>
          <w:i/>
          <w:sz w:val="28"/>
          <w:szCs w:val="28"/>
        </w:rPr>
        <w:t>Выполнение: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Разработан алгоритм </w:t>
      </w:r>
      <w:r w:rsidRPr="00D81BC1">
        <w:rPr>
          <w:rFonts w:ascii="Times New Roman" w:hAnsi="Times New Roman"/>
          <w:sz w:val="28"/>
          <w:szCs w:val="28"/>
        </w:rPr>
        <w:t>презентации тьюторской практики</w:t>
      </w:r>
      <w:r>
        <w:rPr>
          <w:rFonts w:ascii="Times New Roman" w:hAnsi="Times New Roman"/>
          <w:sz w:val="28"/>
          <w:szCs w:val="28"/>
        </w:rPr>
        <w:t>.</w:t>
      </w:r>
      <w:r w:rsidRPr="00D81BC1">
        <w:rPr>
          <w:rFonts w:ascii="Times New Roman" w:hAnsi="Times New Roman"/>
          <w:sz w:val="28"/>
          <w:szCs w:val="28"/>
        </w:rPr>
        <w:t xml:space="preserve"> </w:t>
      </w:r>
    </w:p>
    <w:p w:rsidR="00344B71" w:rsidRDefault="00344B71" w:rsidP="006E52B1">
      <w:pPr>
        <w:pStyle w:val="a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4)Разработка и презентация </w:t>
      </w:r>
      <w:r w:rsidRPr="00DD7069">
        <w:rPr>
          <w:sz w:val="28"/>
          <w:szCs w:val="28"/>
        </w:rPr>
        <w:t>цифрового образовательного ресурса «Тьюпарк»</w:t>
      </w:r>
      <w:r w:rsidR="004D534C">
        <w:rPr>
          <w:sz w:val="28"/>
          <w:szCs w:val="28"/>
        </w:rPr>
        <w:t xml:space="preserve"> (</w:t>
      </w:r>
      <w:r>
        <w:rPr>
          <w:sz w:val="28"/>
          <w:szCs w:val="28"/>
        </w:rPr>
        <w:t>в том числе описания ЦОР «Тьюпарк») с целью получения экспертной  оценки тьюторами, сертифицированными Межрегиональной тьюторской ассоциацией.</w:t>
      </w:r>
    </w:p>
    <w:p w:rsidR="00344B71" w:rsidRPr="00DD7069" w:rsidRDefault="00BA1FC5" w:rsidP="006E52B1">
      <w:pPr>
        <w:pStyle w:val="a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F62C1">
        <w:rPr>
          <w:i/>
          <w:sz w:val="28"/>
          <w:szCs w:val="28"/>
        </w:rPr>
        <w:t>Выполнение: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 ЦОР «Тьюпарк», представлен на экспертизу </w:t>
      </w:r>
      <w:r w:rsidR="00344B71" w:rsidRPr="00DD7069">
        <w:rPr>
          <w:sz w:val="28"/>
          <w:szCs w:val="28"/>
        </w:rPr>
        <w:t xml:space="preserve">в рамках мастер-класса на </w:t>
      </w:r>
      <w:r w:rsidR="00344B71">
        <w:rPr>
          <w:sz w:val="28"/>
          <w:szCs w:val="28"/>
        </w:rPr>
        <w:t>Летнем Уни</w:t>
      </w:r>
      <w:r>
        <w:rPr>
          <w:sz w:val="28"/>
          <w:szCs w:val="28"/>
        </w:rPr>
        <w:t>верситете Тьюторства в г.Томске.  Получен сертификат МОО «Межрегиональная тьюторская ассоциация» №19-01 о соответствии ЦОР «Тьюпарк» корпоративному стандарту и рекомендации для тиражирования на федеральном уровне.</w:t>
      </w:r>
    </w:p>
    <w:p w:rsidR="00FF62C1" w:rsidRPr="00C83BF3" w:rsidRDefault="00C83BF3" w:rsidP="006E52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83BF3">
        <w:rPr>
          <w:rFonts w:ascii="Times New Roman" w:hAnsi="Times New Roman"/>
          <w:b/>
          <w:i/>
          <w:sz w:val="28"/>
          <w:szCs w:val="28"/>
          <w:u w:val="single"/>
        </w:rPr>
        <w:t>Практическая</w:t>
      </w:r>
    </w:p>
    <w:p w:rsidR="00FF62C1" w:rsidRDefault="00E94252" w:rsidP="006E52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83BF3" w:rsidRPr="000864E9">
        <w:rPr>
          <w:rFonts w:ascii="Times New Roman" w:hAnsi="Times New Roman"/>
          <w:sz w:val="28"/>
          <w:szCs w:val="28"/>
        </w:rPr>
        <w:t>Наполн</w:t>
      </w:r>
      <w:r w:rsidR="00C83BF3">
        <w:rPr>
          <w:rFonts w:ascii="Times New Roman" w:hAnsi="Times New Roman"/>
          <w:sz w:val="28"/>
          <w:szCs w:val="28"/>
        </w:rPr>
        <w:t>ение</w:t>
      </w:r>
      <w:r w:rsidR="00C83BF3" w:rsidRPr="000864E9">
        <w:rPr>
          <w:rFonts w:ascii="Times New Roman" w:hAnsi="Times New Roman"/>
          <w:sz w:val="28"/>
          <w:szCs w:val="28"/>
        </w:rPr>
        <w:t xml:space="preserve"> цифрово</w:t>
      </w:r>
      <w:r w:rsidR="00C83BF3">
        <w:rPr>
          <w:rFonts w:ascii="Times New Roman" w:hAnsi="Times New Roman"/>
          <w:sz w:val="28"/>
          <w:szCs w:val="28"/>
        </w:rPr>
        <w:t>го</w:t>
      </w:r>
      <w:r w:rsidR="00C83BF3" w:rsidRPr="000864E9">
        <w:rPr>
          <w:rFonts w:ascii="Times New Roman" w:hAnsi="Times New Roman"/>
          <w:sz w:val="28"/>
          <w:szCs w:val="28"/>
        </w:rPr>
        <w:t xml:space="preserve"> образовательн</w:t>
      </w:r>
      <w:r w:rsidR="00C83BF3">
        <w:rPr>
          <w:rFonts w:ascii="Times New Roman" w:hAnsi="Times New Roman"/>
          <w:sz w:val="28"/>
          <w:szCs w:val="28"/>
        </w:rPr>
        <w:t>ого</w:t>
      </w:r>
      <w:r w:rsidR="00C83BF3" w:rsidRPr="000864E9">
        <w:rPr>
          <w:rFonts w:ascii="Times New Roman" w:hAnsi="Times New Roman"/>
          <w:sz w:val="28"/>
          <w:szCs w:val="28"/>
        </w:rPr>
        <w:t xml:space="preserve"> ресурс</w:t>
      </w:r>
      <w:r w:rsidR="00C83BF3">
        <w:rPr>
          <w:rFonts w:ascii="Times New Roman" w:hAnsi="Times New Roman"/>
          <w:sz w:val="28"/>
          <w:szCs w:val="28"/>
        </w:rPr>
        <w:t>а</w:t>
      </w:r>
      <w:r w:rsidR="00C83BF3" w:rsidRPr="000864E9">
        <w:rPr>
          <w:rFonts w:ascii="Times New Roman" w:hAnsi="Times New Roman"/>
          <w:sz w:val="28"/>
          <w:szCs w:val="28"/>
        </w:rPr>
        <w:t xml:space="preserve"> «Тьюпарк» контентом</w:t>
      </w:r>
      <w:r w:rsidR="00C83BF3">
        <w:rPr>
          <w:rFonts w:ascii="Times New Roman" w:hAnsi="Times New Roman"/>
          <w:sz w:val="28"/>
          <w:szCs w:val="28"/>
        </w:rPr>
        <w:t>.</w:t>
      </w:r>
    </w:p>
    <w:p w:rsidR="00C83BF3" w:rsidRDefault="00C83BF3" w:rsidP="006E52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62C1">
        <w:rPr>
          <w:rFonts w:ascii="Times New Roman" w:hAnsi="Times New Roman"/>
          <w:i/>
          <w:sz w:val="28"/>
          <w:szCs w:val="28"/>
        </w:rPr>
        <w:t>Выполнение:</w:t>
      </w:r>
      <w:r w:rsidRPr="00C83BF3">
        <w:rPr>
          <w:rFonts w:ascii="Times New Roman" w:hAnsi="Times New Roman"/>
          <w:sz w:val="28"/>
          <w:szCs w:val="28"/>
        </w:rPr>
        <w:t xml:space="preserve"> </w:t>
      </w:r>
      <w:r w:rsidRPr="00D81BC1">
        <w:rPr>
          <w:rFonts w:ascii="Times New Roman" w:hAnsi="Times New Roman"/>
          <w:sz w:val="28"/>
          <w:szCs w:val="28"/>
        </w:rPr>
        <w:t>Систематиз</w:t>
      </w:r>
      <w:r>
        <w:rPr>
          <w:rFonts w:ascii="Times New Roman" w:hAnsi="Times New Roman"/>
          <w:sz w:val="28"/>
          <w:szCs w:val="28"/>
        </w:rPr>
        <w:t>ированы</w:t>
      </w:r>
      <w:r w:rsidRPr="00D81BC1">
        <w:rPr>
          <w:rFonts w:ascii="Times New Roman" w:hAnsi="Times New Roman"/>
          <w:sz w:val="28"/>
          <w:szCs w:val="28"/>
        </w:rPr>
        <w:t xml:space="preserve"> информационны</w:t>
      </w:r>
      <w:r>
        <w:rPr>
          <w:rFonts w:ascii="Times New Roman" w:hAnsi="Times New Roman"/>
          <w:sz w:val="28"/>
          <w:szCs w:val="28"/>
        </w:rPr>
        <w:t>е</w:t>
      </w:r>
      <w:r w:rsidRPr="00D81BC1">
        <w:rPr>
          <w:rFonts w:ascii="Times New Roman" w:hAnsi="Times New Roman"/>
          <w:sz w:val="28"/>
          <w:szCs w:val="28"/>
        </w:rPr>
        <w:t xml:space="preserve"> ресурс</w:t>
      </w:r>
      <w:r>
        <w:rPr>
          <w:rFonts w:ascii="Times New Roman" w:hAnsi="Times New Roman"/>
          <w:sz w:val="28"/>
          <w:szCs w:val="28"/>
        </w:rPr>
        <w:t>ы</w:t>
      </w:r>
      <w:r w:rsidRPr="00D81BC1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теме проекта, осуществлена</w:t>
      </w:r>
      <w:r w:rsidRPr="00D81BC1">
        <w:rPr>
          <w:rFonts w:ascii="Times New Roman" w:hAnsi="Times New Roman"/>
          <w:sz w:val="28"/>
          <w:szCs w:val="28"/>
        </w:rPr>
        <w:t xml:space="preserve"> их цифровая обработка</w:t>
      </w:r>
      <w:r>
        <w:rPr>
          <w:rFonts w:ascii="Times New Roman" w:hAnsi="Times New Roman"/>
          <w:sz w:val="28"/>
          <w:szCs w:val="28"/>
        </w:rPr>
        <w:t xml:space="preserve">. Материалы размещены на сайте </w:t>
      </w:r>
      <w:r w:rsidRPr="002901AA">
        <w:rPr>
          <w:rFonts w:ascii="Times New Roman" w:hAnsi="Times New Roman"/>
          <w:sz w:val="28"/>
          <w:szCs w:val="28"/>
        </w:rPr>
        <w:t>http://tupark.ru/</w:t>
      </w:r>
      <w:r>
        <w:rPr>
          <w:rFonts w:ascii="Times New Roman" w:hAnsi="Times New Roman"/>
          <w:sz w:val="28"/>
          <w:szCs w:val="28"/>
        </w:rPr>
        <w:t>.</w:t>
      </w:r>
    </w:p>
    <w:p w:rsidR="00C83BF3" w:rsidRPr="00D81BC1" w:rsidRDefault="00C83BF3" w:rsidP="006E52B1">
      <w:pPr>
        <w:pStyle w:val="a4"/>
        <w:tabs>
          <w:tab w:val="left" w:pos="3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2)Апробация </w:t>
      </w:r>
      <w:r w:rsidRPr="000864E9">
        <w:rPr>
          <w:rFonts w:ascii="Times New Roman" w:hAnsi="Times New Roman"/>
          <w:sz w:val="28"/>
          <w:szCs w:val="28"/>
        </w:rPr>
        <w:t>цифрово</w:t>
      </w:r>
      <w:r>
        <w:rPr>
          <w:rFonts w:ascii="Times New Roman" w:hAnsi="Times New Roman"/>
          <w:sz w:val="28"/>
          <w:szCs w:val="28"/>
        </w:rPr>
        <w:t>го</w:t>
      </w:r>
      <w:r w:rsidRPr="000864E9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ого</w:t>
      </w:r>
      <w:r w:rsidRPr="000864E9">
        <w:rPr>
          <w:rFonts w:ascii="Times New Roman" w:hAnsi="Times New Roman"/>
          <w:sz w:val="28"/>
          <w:szCs w:val="28"/>
        </w:rPr>
        <w:t xml:space="preserve"> ресурс</w:t>
      </w:r>
      <w:r>
        <w:rPr>
          <w:rFonts w:ascii="Times New Roman" w:hAnsi="Times New Roman"/>
          <w:sz w:val="28"/>
          <w:szCs w:val="28"/>
        </w:rPr>
        <w:t>а</w:t>
      </w:r>
      <w:r w:rsidRPr="000864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-онлайн игры «Тьюпарк».</w:t>
      </w:r>
    </w:p>
    <w:p w:rsidR="007A3661" w:rsidRPr="000721B9" w:rsidRDefault="00C83BF3" w:rsidP="006E52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62C1">
        <w:rPr>
          <w:rFonts w:ascii="Times New Roman" w:hAnsi="Times New Roman"/>
          <w:i/>
          <w:sz w:val="28"/>
          <w:szCs w:val="28"/>
        </w:rPr>
        <w:t>Выполнение:</w:t>
      </w:r>
      <w:r w:rsidR="007A3661">
        <w:rPr>
          <w:rFonts w:ascii="Times New Roman" w:hAnsi="Times New Roman"/>
          <w:i/>
          <w:sz w:val="28"/>
          <w:szCs w:val="28"/>
        </w:rPr>
        <w:t xml:space="preserve"> </w:t>
      </w:r>
      <w:r w:rsidR="007A3661" w:rsidRPr="000721B9">
        <w:rPr>
          <w:rFonts w:ascii="Times New Roman" w:hAnsi="Times New Roman"/>
          <w:sz w:val="28"/>
          <w:szCs w:val="28"/>
        </w:rPr>
        <w:t>Все участн</w:t>
      </w:r>
      <w:r w:rsidR="007A3661">
        <w:rPr>
          <w:rFonts w:ascii="Times New Roman" w:hAnsi="Times New Roman"/>
          <w:sz w:val="28"/>
          <w:szCs w:val="28"/>
        </w:rPr>
        <w:t>ики проекта (тьюторы и тью</w:t>
      </w:r>
      <w:r w:rsidR="007A3661" w:rsidRPr="000721B9">
        <w:rPr>
          <w:rFonts w:ascii="Times New Roman" w:hAnsi="Times New Roman"/>
          <w:sz w:val="28"/>
          <w:szCs w:val="28"/>
        </w:rPr>
        <w:t>т</w:t>
      </w:r>
      <w:r w:rsidR="007A3661">
        <w:rPr>
          <w:rFonts w:ascii="Times New Roman" w:hAnsi="Times New Roman"/>
          <w:sz w:val="28"/>
          <w:szCs w:val="28"/>
        </w:rPr>
        <w:t>о</w:t>
      </w:r>
      <w:r w:rsidR="007A3661" w:rsidRPr="000721B9">
        <w:rPr>
          <w:rFonts w:ascii="Times New Roman" w:hAnsi="Times New Roman"/>
          <w:sz w:val="28"/>
          <w:szCs w:val="28"/>
        </w:rPr>
        <w:t xml:space="preserve">ранты) зарегистрированы </w:t>
      </w:r>
      <w:r w:rsidR="007A3661">
        <w:rPr>
          <w:rFonts w:ascii="Times New Roman" w:hAnsi="Times New Roman"/>
          <w:sz w:val="28"/>
          <w:szCs w:val="28"/>
        </w:rPr>
        <w:t xml:space="preserve">на сайте </w:t>
      </w:r>
      <w:r w:rsidR="007A3661" w:rsidRPr="002901AA">
        <w:rPr>
          <w:rFonts w:ascii="Times New Roman" w:hAnsi="Times New Roman"/>
          <w:sz w:val="28"/>
          <w:szCs w:val="28"/>
        </w:rPr>
        <w:t>http://tupark.ru/</w:t>
      </w:r>
      <w:r w:rsidR="007A3661">
        <w:rPr>
          <w:rFonts w:ascii="Times New Roman" w:hAnsi="Times New Roman"/>
          <w:sz w:val="28"/>
          <w:szCs w:val="28"/>
        </w:rPr>
        <w:t>.  Все тьюторанты – 51 человек прошли первый уровень цифрового образовательного ресурса «Тьюпарк», второй уровень прошли 45 человек,  третий уровень-37 человек.</w:t>
      </w:r>
      <w:r w:rsidR="003F2C8F">
        <w:rPr>
          <w:rFonts w:ascii="Times New Roman" w:hAnsi="Times New Roman"/>
          <w:sz w:val="28"/>
          <w:szCs w:val="28"/>
        </w:rPr>
        <w:t xml:space="preserve"> Кроме того, в онлайн игре принимают участие 30 педагогов из 6 муниципалитетов Краснодарского края.</w:t>
      </w:r>
    </w:p>
    <w:p w:rsidR="00C83BF3" w:rsidRDefault="00C83BF3" w:rsidP="006E52B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D81BC1">
        <w:rPr>
          <w:rFonts w:ascii="Times New Roman" w:hAnsi="Times New Roman"/>
          <w:sz w:val="28"/>
          <w:szCs w:val="28"/>
        </w:rPr>
        <w:t>Внедрение модели формирования тьюторской позиции педагогов посредством научно-методического сопровождения</w:t>
      </w:r>
      <w:r>
        <w:rPr>
          <w:rFonts w:ascii="Times New Roman" w:hAnsi="Times New Roman"/>
          <w:sz w:val="28"/>
          <w:szCs w:val="28"/>
        </w:rPr>
        <w:t>.</w:t>
      </w:r>
    </w:p>
    <w:p w:rsidR="00C83BF3" w:rsidRDefault="00C83BF3" w:rsidP="006E52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62C1">
        <w:rPr>
          <w:rFonts w:ascii="Times New Roman" w:hAnsi="Times New Roman"/>
          <w:i/>
          <w:sz w:val="28"/>
          <w:szCs w:val="28"/>
        </w:rPr>
        <w:t>Выполнение:</w:t>
      </w:r>
      <w:r w:rsidRPr="00D81BC1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ована</w:t>
      </w:r>
      <w:r w:rsidRPr="00D81BC1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D81BC1">
        <w:rPr>
          <w:rFonts w:ascii="Times New Roman" w:hAnsi="Times New Roman"/>
          <w:sz w:val="28"/>
          <w:szCs w:val="28"/>
        </w:rPr>
        <w:t>педагогов-тьюторов по выявлению профессионального интереса тьюторантов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81BC1">
        <w:rPr>
          <w:rFonts w:ascii="Times New Roman" w:hAnsi="Times New Roman"/>
          <w:sz w:val="28"/>
          <w:szCs w:val="28"/>
        </w:rPr>
        <w:t>Проведен</w:t>
      </w:r>
      <w:r>
        <w:rPr>
          <w:rFonts w:ascii="Times New Roman" w:hAnsi="Times New Roman"/>
          <w:sz w:val="28"/>
          <w:szCs w:val="28"/>
        </w:rPr>
        <w:t>ы</w:t>
      </w:r>
      <w:r w:rsidRPr="00D81BC1">
        <w:rPr>
          <w:rFonts w:ascii="Times New Roman" w:hAnsi="Times New Roman"/>
          <w:sz w:val="28"/>
          <w:szCs w:val="28"/>
        </w:rPr>
        <w:t xml:space="preserve"> встреч</w:t>
      </w:r>
      <w:r>
        <w:rPr>
          <w:rFonts w:ascii="Times New Roman" w:hAnsi="Times New Roman"/>
          <w:sz w:val="28"/>
          <w:szCs w:val="28"/>
        </w:rPr>
        <w:t>и</w:t>
      </w:r>
      <w:r w:rsidRPr="00D81BC1">
        <w:rPr>
          <w:rFonts w:ascii="Times New Roman" w:hAnsi="Times New Roman"/>
          <w:sz w:val="28"/>
          <w:szCs w:val="28"/>
        </w:rPr>
        <w:t xml:space="preserve"> координаторов проекта с группой педагогов-тьюторов по организации взаимодействия в рамках проекта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81BC1">
        <w:rPr>
          <w:rFonts w:ascii="Times New Roman" w:hAnsi="Times New Roman"/>
          <w:sz w:val="28"/>
          <w:szCs w:val="28"/>
        </w:rPr>
        <w:t>Разрабо</w:t>
      </w:r>
      <w:r>
        <w:rPr>
          <w:rFonts w:ascii="Times New Roman" w:hAnsi="Times New Roman"/>
          <w:sz w:val="28"/>
          <w:szCs w:val="28"/>
        </w:rPr>
        <w:t>таны</w:t>
      </w:r>
      <w:r w:rsidRPr="00D81BC1">
        <w:rPr>
          <w:rFonts w:ascii="Times New Roman" w:hAnsi="Times New Roman"/>
          <w:sz w:val="28"/>
          <w:szCs w:val="28"/>
        </w:rPr>
        <w:t xml:space="preserve"> и проведен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D81BC1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е</w:t>
      </w:r>
      <w:r w:rsidRPr="00D81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мероприятия</w:t>
      </w:r>
      <w:r w:rsidRPr="00D81BC1">
        <w:rPr>
          <w:rFonts w:ascii="Times New Roman" w:hAnsi="Times New Roman"/>
          <w:sz w:val="28"/>
          <w:szCs w:val="28"/>
        </w:rPr>
        <w:t xml:space="preserve"> с участниками проекта в цикле постоянно действующего семинара «Школа тьютора»</w:t>
      </w:r>
      <w:r>
        <w:rPr>
          <w:rFonts w:ascii="Times New Roman" w:hAnsi="Times New Roman"/>
          <w:sz w:val="28"/>
          <w:szCs w:val="28"/>
        </w:rPr>
        <w:t>. Проведены с</w:t>
      </w:r>
      <w:r w:rsidRPr="00D81BC1">
        <w:rPr>
          <w:rFonts w:ascii="Times New Roman" w:hAnsi="Times New Roman"/>
          <w:sz w:val="28"/>
          <w:szCs w:val="28"/>
        </w:rPr>
        <w:t>еминары – практикумы по повышению ИКТ компетентности участников проекта</w:t>
      </w:r>
      <w:r>
        <w:rPr>
          <w:rFonts w:ascii="Times New Roman" w:hAnsi="Times New Roman"/>
          <w:sz w:val="28"/>
          <w:szCs w:val="28"/>
        </w:rPr>
        <w:t>. Осуществляется о</w:t>
      </w:r>
      <w:r w:rsidRPr="00D81BC1">
        <w:rPr>
          <w:rFonts w:ascii="Times New Roman" w:hAnsi="Times New Roman"/>
          <w:sz w:val="28"/>
          <w:szCs w:val="28"/>
        </w:rPr>
        <w:t>бработка форм обратной связи в условиях реального и виртуального методического сопровождения</w:t>
      </w:r>
      <w:r>
        <w:rPr>
          <w:rFonts w:ascii="Times New Roman" w:hAnsi="Times New Roman"/>
          <w:sz w:val="28"/>
          <w:szCs w:val="28"/>
        </w:rPr>
        <w:t xml:space="preserve"> тьюторантов.</w:t>
      </w:r>
      <w:r w:rsidR="003F2C8F">
        <w:rPr>
          <w:rFonts w:ascii="Times New Roman" w:hAnsi="Times New Roman"/>
          <w:sz w:val="28"/>
          <w:szCs w:val="28"/>
        </w:rPr>
        <w:t xml:space="preserve"> М</w:t>
      </w:r>
      <w:r w:rsidR="003F2C8F" w:rsidRPr="00D81BC1">
        <w:rPr>
          <w:rFonts w:ascii="Times New Roman" w:hAnsi="Times New Roman"/>
          <w:sz w:val="28"/>
          <w:szCs w:val="28"/>
        </w:rPr>
        <w:t>одел</w:t>
      </w:r>
      <w:r w:rsidR="003F2C8F">
        <w:rPr>
          <w:rFonts w:ascii="Times New Roman" w:hAnsi="Times New Roman"/>
          <w:sz w:val="28"/>
          <w:szCs w:val="28"/>
        </w:rPr>
        <w:t>ь</w:t>
      </w:r>
      <w:r w:rsidR="003F2C8F" w:rsidRPr="00D81BC1">
        <w:rPr>
          <w:rFonts w:ascii="Times New Roman" w:hAnsi="Times New Roman"/>
          <w:sz w:val="28"/>
          <w:szCs w:val="28"/>
        </w:rPr>
        <w:t xml:space="preserve"> </w:t>
      </w:r>
      <w:r w:rsidR="003F2C8F" w:rsidRPr="00D81BC1">
        <w:rPr>
          <w:rFonts w:ascii="Times New Roman" w:hAnsi="Times New Roman"/>
          <w:sz w:val="28"/>
          <w:szCs w:val="28"/>
        </w:rPr>
        <w:lastRenderedPageBreak/>
        <w:t>формирования тьюторской позиции педагогов посредством научно-методического сопровождения</w:t>
      </w:r>
      <w:r w:rsidR="003F2C8F">
        <w:rPr>
          <w:rFonts w:ascii="Times New Roman" w:hAnsi="Times New Roman"/>
          <w:sz w:val="28"/>
          <w:szCs w:val="28"/>
        </w:rPr>
        <w:t xml:space="preserve"> внедрена в муниципальную систему образования.</w:t>
      </w:r>
    </w:p>
    <w:p w:rsidR="00C83BF3" w:rsidRDefault="00C83BF3" w:rsidP="006E52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0864E9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 xml:space="preserve">ация </w:t>
      </w:r>
      <w:r w:rsidRPr="000864E9">
        <w:rPr>
          <w:rFonts w:ascii="Times New Roman" w:hAnsi="Times New Roman"/>
          <w:sz w:val="28"/>
          <w:szCs w:val="28"/>
        </w:rPr>
        <w:t>презентаци</w:t>
      </w:r>
      <w:r>
        <w:rPr>
          <w:rFonts w:ascii="Times New Roman" w:hAnsi="Times New Roman"/>
          <w:sz w:val="28"/>
          <w:szCs w:val="28"/>
        </w:rPr>
        <w:t>и</w:t>
      </w:r>
      <w:r w:rsidRPr="000864E9">
        <w:rPr>
          <w:rFonts w:ascii="Times New Roman" w:hAnsi="Times New Roman"/>
          <w:sz w:val="28"/>
          <w:szCs w:val="28"/>
        </w:rPr>
        <w:t xml:space="preserve"> образцов тьюторской деятельности, технологий открытого образования, тьторских практик</w:t>
      </w:r>
      <w:r>
        <w:rPr>
          <w:rFonts w:ascii="Times New Roman" w:hAnsi="Times New Roman"/>
          <w:sz w:val="28"/>
          <w:szCs w:val="28"/>
        </w:rPr>
        <w:t>.</w:t>
      </w:r>
    </w:p>
    <w:p w:rsidR="00C83BF3" w:rsidRDefault="00C83BF3" w:rsidP="006E52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62C1">
        <w:rPr>
          <w:rFonts w:ascii="Times New Roman" w:hAnsi="Times New Roman"/>
          <w:i/>
          <w:sz w:val="28"/>
          <w:szCs w:val="28"/>
        </w:rPr>
        <w:t>Выполнение:</w:t>
      </w:r>
      <w:r w:rsidRPr="00C83B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Презентация осуществляется на следующих площадках:</w:t>
      </w:r>
    </w:p>
    <w:p w:rsidR="00C83BF3" w:rsidRDefault="00C83BF3" w:rsidP="006E52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-постоянно действующий</w:t>
      </w:r>
      <w:r w:rsidRPr="00D81BC1">
        <w:rPr>
          <w:rFonts w:ascii="Times New Roman" w:hAnsi="Times New Roman"/>
          <w:sz w:val="28"/>
          <w:szCs w:val="28"/>
        </w:rPr>
        <w:t xml:space="preserve"> семинар «Школа тьютора»</w:t>
      </w:r>
      <w:r>
        <w:rPr>
          <w:rFonts w:ascii="Times New Roman" w:hAnsi="Times New Roman"/>
          <w:sz w:val="28"/>
          <w:szCs w:val="28"/>
        </w:rPr>
        <w:t xml:space="preserve"> (проведено 7 заседаний в течение 2019 года);</w:t>
      </w:r>
    </w:p>
    <w:p w:rsidR="00C83BF3" w:rsidRDefault="00C83BF3" w:rsidP="006E52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-тьюторская научно-практическая</w:t>
      </w:r>
      <w:r w:rsidRPr="00D81BC1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>я (29 д</w:t>
      </w:r>
      <w:r>
        <w:rPr>
          <w:rFonts w:ascii="Times New Roman" w:hAnsi="Times New Roman"/>
          <w:bCs/>
          <w:sz w:val="28"/>
          <w:szCs w:val="28"/>
        </w:rPr>
        <w:t>окладов</w:t>
      </w:r>
      <w:r w:rsidRPr="000C02F7">
        <w:rPr>
          <w:rFonts w:ascii="Times New Roman" w:hAnsi="Times New Roman"/>
          <w:sz w:val="28"/>
          <w:szCs w:val="28"/>
        </w:rPr>
        <w:t xml:space="preserve"> </w:t>
      </w:r>
      <w:r w:rsidRPr="00BD7775">
        <w:rPr>
          <w:rFonts w:ascii="Times New Roman" w:hAnsi="Times New Roman"/>
          <w:sz w:val="28"/>
          <w:szCs w:val="28"/>
        </w:rPr>
        <w:t>по проблеме индивидуализации</w:t>
      </w:r>
      <w:r>
        <w:rPr>
          <w:rFonts w:ascii="Times New Roman" w:hAnsi="Times New Roman"/>
          <w:sz w:val="28"/>
          <w:szCs w:val="28"/>
        </w:rPr>
        <w:t xml:space="preserve">, 15 мастер-классов, представляющих </w:t>
      </w:r>
      <w:r w:rsidRPr="000864E9">
        <w:rPr>
          <w:rFonts w:ascii="Times New Roman" w:hAnsi="Times New Roman"/>
          <w:sz w:val="28"/>
          <w:szCs w:val="28"/>
        </w:rPr>
        <w:t>технологи</w:t>
      </w:r>
      <w:r w:rsidR="003F2C8F">
        <w:rPr>
          <w:rFonts w:ascii="Times New Roman" w:hAnsi="Times New Roman"/>
          <w:sz w:val="28"/>
          <w:szCs w:val="28"/>
        </w:rPr>
        <w:t>и</w:t>
      </w:r>
      <w:r w:rsidRPr="000864E9">
        <w:rPr>
          <w:rFonts w:ascii="Times New Roman" w:hAnsi="Times New Roman"/>
          <w:sz w:val="28"/>
          <w:szCs w:val="28"/>
        </w:rPr>
        <w:t xml:space="preserve"> открытого образования</w:t>
      </w:r>
      <w:r>
        <w:rPr>
          <w:rFonts w:ascii="Times New Roman" w:hAnsi="Times New Roman"/>
          <w:sz w:val="28"/>
          <w:szCs w:val="28"/>
        </w:rPr>
        <w:t>);</w:t>
      </w:r>
    </w:p>
    <w:p w:rsidR="00C83BF3" w:rsidRDefault="00C83BF3" w:rsidP="006E52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-образовательная сессия–семинар «Введение в тьюторство» (практико-ориентированные выступления муниципальных тьюторов, р</w:t>
      </w:r>
      <w:r w:rsidRPr="00E45503">
        <w:rPr>
          <w:rFonts w:ascii="Times New Roman" w:hAnsi="Times New Roman"/>
          <w:sz w:val="28"/>
          <w:szCs w:val="28"/>
        </w:rPr>
        <w:t>азвивающая экспертиза тьюторских практик /проектов</w:t>
      </w:r>
      <w:r>
        <w:rPr>
          <w:rFonts w:ascii="Times New Roman" w:hAnsi="Times New Roman"/>
          <w:sz w:val="28"/>
          <w:szCs w:val="28"/>
        </w:rPr>
        <w:t xml:space="preserve"> тьюторантов ). </w:t>
      </w:r>
    </w:p>
    <w:p w:rsidR="00C83BF3" w:rsidRDefault="00C83BF3" w:rsidP="006E52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-открытые мероприятия в рамках деятельности образовательных организаций в статусе муниципальной инновационной площадки (более 20 мероприятий  в школах и детских садах).</w:t>
      </w:r>
    </w:p>
    <w:p w:rsidR="006E52B1" w:rsidRDefault="006E52B1" w:rsidP="006E52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Организация сетевого взаимодействия.</w:t>
      </w:r>
    </w:p>
    <w:p w:rsidR="006E52B1" w:rsidRPr="006E52B1" w:rsidRDefault="006E52B1" w:rsidP="006E52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62C1">
        <w:rPr>
          <w:rFonts w:ascii="Times New Roman" w:hAnsi="Times New Roman"/>
          <w:i/>
          <w:sz w:val="28"/>
          <w:szCs w:val="28"/>
        </w:rPr>
        <w:t>Выполнение:</w:t>
      </w:r>
      <w:r w:rsidRPr="006E52B1">
        <w:rPr>
          <w:rFonts w:ascii="Times New Roman" w:hAnsi="Times New Roman"/>
          <w:sz w:val="28"/>
          <w:szCs w:val="28"/>
        </w:rPr>
        <w:t>Заключены  договоры с партнерами проекта в рамках краевого ресурсного центра - 6 муниципальных образований Краснодарского края: г. Сочи,  Курганинский район, Мостовский район, Павловский район, Гулькевичский район, Динскойрайон.</w:t>
      </w:r>
    </w:p>
    <w:p w:rsidR="006E52B1" w:rsidRDefault="006E52B1" w:rsidP="006E52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52B1">
        <w:rPr>
          <w:rFonts w:ascii="Times New Roman" w:hAnsi="Times New Roman"/>
          <w:sz w:val="28"/>
          <w:szCs w:val="28"/>
        </w:rPr>
        <w:t>Организовано сетевое взаимодействие с Межрегиональной общественной организацией «Межрегиональная тьюторская ассоциация» (далее - МТА) и</w:t>
      </w:r>
      <w:r w:rsidR="003F2C8F">
        <w:rPr>
          <w:rFonts w:ascii="Times New Roman" w:hAnsi="Times New Roman"/>
          <w:sz w:val="28"/>
          <w:szCs w:val="28"/>
        </w:rPr>
        <w:t xml:space="preserve">  региональными отделениями МТА:</w:t>
      </w:r>
      <w:r w:rsidRPr="006E52B1">
        <w:rPr>
          <w:rFonts w:ascii="Times New Roman" w:hAnsi="Times New Roman"/>
          <w:sz w:val="28"/>
          <w:szCs w:val="28"/>
        </w:rPr>
        <w:t xml:space="preserve"> Томская область, Удмуртская Республика, Чувашская Республика, МБОУ Ижевский естественно-гуманитарный лицей «Школа </w:t>
      </w:r>
      <w:r w:rsidRPr="006E52B1">
        <w:rPr>
          <w:rFonts w:ascii="Times New Roman" w:hAnsi="Times New Roman"/>
          <w:smallCaps/>
          <w:sz w:val="28"/>
          <w:szCs w:val="28"/>
        </w:rPr>
        <w:t>-30</w:t>
      </w:r>
      <w:r w:rsidRPr="006E52B1">
        <w:rPr>
          <w:rFonts w:ascii="Times New Roman" w:hAnsi="Times New Roman"/>
          <w:sz w:val="28"/>
          <w:szCs w:val="28"/>
        </w:rPr>
        <w:t>».</w:t>
      </w:r>
    </w:p>
    <w:p w:rsidR="00C83BF3" w:rsidRDefault="006E52B1" w:rsidP="006E52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1229A">
        <w:rPr>
          <w:rFonts w:ascii="Times New Roman" w:hAnsi="Times New Roman"/>
          <w:sz w:val="28"/>
          <w:szCs w:val="28"/>
        </w:rPr>
        <w:t>)</w:t>
      </w:r>
      <w:r w:rsidR="0021229A" w:rsidRPr="00D81BC1">
        <w:rPr>
          <w:rFonts w:ascii="Times New Roman" w:hAnsi="Times New Roman"/>
          <w:sz w:val="28"/>
          <w:szCs w:val="28"/>
        </w:rPr>
        <w:t>Организация и проведение краевой тьюторской научно-практической конференции</w:t>
      </w:r>
      <w:r w:rsidR="0021229A">
        <w:rPr>
          <w:rFonts w:ascii="Times New Roman" w:hAnsi="Times New Roman"/>
          <w:sz w:val="28"/>
          <w:szCs w:val="28"/>
        </w:rPr>
        <w:t>.</w:t>
      </w:r>
    </w:p>
    <w:p w:rsidR="0021229A" w:rsidRDefault="0021229A" w:rsidP="006E52B1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F62C1">
        <w:rPr>
          <w:rFonts w:ascii="Times New Roman" w:hAnsi="Times New Roman"/>
          <w:i/>
          <w:sz w:val="28"/>
          <w:szCs w:val="28"/>
        </w:rPr>
        <w:t>Выполнение:</w:t>
      </w:r>
      <w:r w:rsidRPr="00212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3-</w:t>
      </w:r>
      <w:r w:rsidRPr="00E43CC6">
        <w:rPr>
          <w:rFonts w:ascii="Times New Roman" w:hAnsi="Times New Roman"/>
          <w:sz w:val="28"/>
          <w:szCs w:val="28"/>
        </w:rPr>
        <w:t>4 апреля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0088">
        <w:rPr>
          <w:rFonts w:ascii="Times New Roman" w:hAnsi="Times New Roman"/>
          <w:sz w:val="28"/>
          <w:szCs w:val="28"/>
        </w:rPr>
        <w:t>2019 года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A3860">
        <w:rPr>
          <w:rFonts w:ascii="Times New Roman" w:hAnsi="Times New Roman"/>
          <w:sz w:val="28"/>
          <w:szCs w:val="28"/>
        </w:rPr>
        <w:t>состоялась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6722B3">
        <w:rPr>
          <w:rFonts w:ascii="Times New Roman" w:hAnsi="Times New Roman"/>
          <w:sz w:val="28"/>
          <w:szCs w:val="28"/>
        </w:rPr>
        <w:t>ьюторск</w:t>
      </w:r>
      <w:r>
        <w:rPr>
          <w:rFonts w:ascii="Times New Roman" w:hAnsi="Times New Roman"/>
          <w:sz w:val="28"/>
          <w:szCs w:val="28"/>
        </w:rPr>
        <w:t>ая</w:t>
      </w:r>
      <w:r w:rsidRPr="006722B3">
        <w:rPr>
          <w:rFonts w:ascii="Times New Roman" w:hAnsi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/>
          <w:sz w:val="28"/>
          <w:szCs w:val="28"/>
        </w:rPr>
        <w:t>ая</w:t>
      </w:r>
      <w:r w:rsidRPr="006722B3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>я</w:t>
      </w:r>
      <w:r w:rsidRPr="006722B3">
        <w:rPr>
          <w:rFonts w:ascii="Times New Roman" w:hAnsi="Times New Roman"/>
          <w:sz w:val="28"/>
          <w:szCs w:val="28"/>
        </w:rPr>
        <w:t xml:space="preserve"> с межрегиональным участием «Реализация ФГОС как </w:t>
      </w:r>
      <w:r w:rsidRPr="006722B3">
        <w:rPr>
          <w:rFonts w:ascii="Times New Roman" w:hAnsi="Times New Roman"/>
          <w:sz w:val="28"/>
          <w:szCs w:val="28"/>
        </w:rPr>
        <w:lastRenderedPageBreak/>
        <w:t>механизм развития профессиональной компетентности педагога: инновационные технологии, лучшие образовательные практики</w:t>
      </w:r>
      <w:r>
        <w:rPr>
          <w:rFonts w:ascii="Times New Roman" w:hAnsi="Times New Roman"/>
          <w:iCs/>
          <w:sz w:val="28"/>
          <w:szCs w:val="28"/>
        </w:rPr>
        <w:t xml:space="preserve">». </w:t>
      </w:r>
      <w:r w:rsidRPr="008876A2">
        <w:rPr>
          <w:rFonts w:ascii="Times New Roman" w:hAnsi="Times New Roman"/>
          <w:iCs/>
          <w:sz w:val="28"/>
          <w:szCs w:val="28"/>
        </w:rPr>
        <w:t xml:space="preserve">Участниками конференции стали более 200 человек: ученые, научные сотрудники, специалисты управлений образованием, руководители и методисты территориальных методических служб (16 чел.), руководители и заместители руководителей общеобразовательных организаций (42 чел.), педагоги-практики (147 чел.). </w:t>
      </w:r>
    </w:p>
    <w:p w:rsidR="0021229A" w:rsidRDefault="0021229A" w:rsidP="006E52B1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876A2">
        <w:rPr>
          <w:rFonts w:ascii="Times New Roman" w:hAnsi="Times New Roman"/>
          <w:iCs/>
          <w:sz w:val="28"/>
          <w:szCs w:val="28"/>
        </w:rPr>
        <w:t>Всего в Конференции приняли участие представители 19 муниципалитетов Краснодарского края и 4 регионов РФ (г.Москва, г.Вологда, г.Биробиджан, г.Братск), Сербии.</w:t>
      </w:r>
    </w:p>
    <w:p w:rsidR="0021229A" w:rsidRDefault="0021229A" w:rsidP="006E52B1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F2C8F">
        <w:rPr>
          <w:rFonts w:ascii="Times New Roman" w:hAnsi="Times New Roman"/>
          <w:b/>
          <w:sz w:val="28"/>
          <w:szCs w:val="28"/>
        </w:rPr>
        <w:t>Главным докладчиком</w:t>
      </w:r>
      <w:r>
        <w:rPr>
          <w:rFonts w:ascii="Times New Roman" w:hAnsi="Times New Roman"/>
          <w:sz w:val="28"/>
          <w:szCs w:val="28"/>
        </w:rPr>
        <w:t xml:space="preserve"> по тематике конференции выступила </w:t>
      </w:r>
      <w:r w:rsidRPr="003F2C8F">
        <w:rPr>
          <w:rFonts w:ascii="Times New Roman" w:hAnsi="Times New Roman"/>
          <w:b/>
          <w:i/>
          <w:sz w:val="28"/>
          <w:szCs w:val="28"/>
        </w:rPr>
        <w:t>Ковалева Татьяна Михайловна,</w:t>
      </w:r>
      <w:r w:rsidRPr="00CE6CCD">
        <w:rPr>
          <w:rFonts w:ascii="Times New Roman" w:hAnsi="Times New Roman"/>
          <w:i/>
          <w:sz w:val="28"/>
          <w:szCs w:val="28"/>
        </w:rPr>
        <w:t xml:space="preserve"> д.п.н., профессор</w:t>
      </w:r>
      <w:r>
        <w:rPr>
          <w:rFonts w:ascii="Times New Roman" w:hAnsi="Times New Roman"/>
          <w:i/>
          <w:sz w:val="28"/>
          <w:szCs w:val="28"/>
        </w:rPr>
        <w:t>, заведующая</w:t>
      </w:r>
      <w:r w:rsidRPr="00CE6CCD">
        <w:rPr>
          <w:rFonts w:ascii="Times New Roman" w:hAnsi="Times New Roman"/>
          <w:i/>
          <w:sz w:val="28"/>
          <w:szCs w:val="28"/>
        </w:rPr>
        <w:t xml:space="preserve"> лабораторией индивидуализации и непрерывного образования Института непрерывного образования МГПУ, президент Межрегиональной тьюторской ассоциации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1229A" w:rsidRDefault="0021229A" w:rsidP="006E52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пленарном заседании был представлен Ц</w:t>
      </w:r>
      <w:r w:rsidRPr="00F917D6">
        <w:rPr>
          <w:rFonts w:ascii="Times New Roman" w:hAnsi="Times New Roman"/>
          <w:sz w:val="28"/>
          <w:szCs w:val="28"/>
        </w:rPr>
        <w:t>ифров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F917D6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F917D6">
        <w:rPr>
          <w:rFonts w:ascii="Times New Roman" w:hAnsi="Times New Roman"/>
          <w:sz w:val="28"/>
          <w:szCs w:val="28"/>
        </w:rPr>
        <w:t>ресурс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917D6">
        <w:rPr>
          <w:rFonts w:ascii="Times New Roman" w:hAnsi="Times New Roman"/>
          <w:sz w:val="28"/>
          <w:szCs w:val="28"/>
        </w:rPr>
        <w:t>онлайн игр</w:t>
      </w:r>
      <w:r>
        <w:rPr>
          <w:rFonts w:ascii="Times New Roman" w:hAnsi="Times New Roman"/>
          <w:sz w:val="28"/>
          <w:szCs w:val="28"/>
        </w:rPr>
        <w:t>а</w:t>
      </w:r>
      <w:r w:rsidR="003F2C8F">
        <w:rPr>
          <w:rFonts w:ascii="Times New Roman" w:hAnsi="Times New Roman"/>
          <w:sz w:val="28"/>
          <w:szCs w:val="28"/>
        </w:rPr>
        <w:t xml:space="preserve"> </w:t>
      </w:r>
      <w:r w:rsidRPr="00F917D6">
        <w:rPr>
          <w:rFonts w:ascii="Times New Roman" w:hAnsi="Times New Roman"/>
          <w:sz w:val="28"/>
          <w:szCs w:val="28"/>
        </w:rPr>
        <w:t>«Тьюпарк»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21229A" w:rsidRPr="00D81BC1" w:rsidRDefault="006E52B1" w:rsidP="006E52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</w:t>
      </w:r>
      <w:r w:rsidR="0021229A">
        <w:rPr>
          <w:rFonts w:ascii="Times New Roman" w:hAnsi="Times New Roman"/>
          <w:iCs/>
          <w:sz w:val="28"/>
          <w:szCs w:val="28"/>
        </w:rPr>
        <w:t>)</w:t>
      </w:r>
      <w:r w:rsidR="0021229A" w:rsidRPr="00D81BC1">
        <w:rPr>
          <w:rFonts w:ascii="Times New Roman" w:hAnsi="Times New Roman"/>
          <w:sz w:val="28"/>
          <w:szCs w:val="28"/>
        </w:rPr>
        <w:t xml:space="preserve">Участие </w:t>
      </w:r>
      <w:r w:rsidR="00D4765D">
        <w:rPr>
          <w:rFonts w:ascii="Times New Roman" w:hAnsi="Times New Roman"/>
          <w:sz w:val="28"/>
          <w:szCs w:val="28"/>
        </w:rPr>
        <w:t xml:space="preserve">педагогов </w:t>
      </w:r>
      <w:r w:rsidR="0021229A" w:rsidRPr="00D81BC1">
        <w:rPr>
          <w:rFonts w:ascii="Times New Roman" w:hAnsi="Times New Roman"/>
          <w:sz w:val="28"/>
          <w:szCs w:val="28"/>
        </w:rPr>
        <w:t xml:space="preserve">в </w:t>
      </w:r>
      <w:r w:rsidR="0021229A">
        <w:rPr>
          <w:rFonts w:ascii="Times New Roman" w:hAnsi="Times New Roman"/>
          <w:sz w:val="28"/>
          <w:szCs w:val="28"/>
        </w:rPr>
        <w:t>конференциях, семинарах, конкурсах различных</w:t>
      </w:r>
      <w:r w:rsidR="0021229A" w:rsidRPr="00D81BC1">
        <w:rPr>
          <w:rFonts w:ascii="Times New Roman" w:hAnsi="Times New Roman"/>
          <w:sz w:val="28"/>
          <w:szCs w:val="28"/>
        </w:rPr>
        <w:t xml:space="preserve"> уровн</w:t>
      </w:r>
      <w:r w:rsidR="0021229A">
        <w:rPr>
          <w:rFonts w:ascii="Times New Roman" w:hAnsi="Times New Roman"/>
          <w:sz w:val="28"/>
          <w:szCs w:val="28"/>
        </w:rPr>
        <w:t>ей по теме проекта.</w:t>
      </w:r>
    </w:p>
    <w:p w:rsidR="006E52B1" w:rsidRDefault="0021229A" w:rsidP="006E52B1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F62C1">
        <w:rPr>
          <w:rFonts w:ascii="Times New Roman" w:hAnsi="Times New Roman"/>
          <w:i/>
          <w:sz w:val="28"/>
          <w:szCs w:val="28"/>
        </w:rPr>
        <w:t>Выполнение:</w:t>
      </w:r>
    </w:p>
    <w:p w:rsidR="0021229A" w:rsidRDefault="006E52B1" w:rsidP="006E52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21229A" w:rsidRPr="0021229A">
        <w:rPr>
          <w:rFonts w:ascii="Times New Roman" w:hAnsi="Times New Roman"/>
          <w:sz w:val="28"/>
          <w:szCs w:val="28"/>
        </w:rPr>
        <w:t>городские семинары</w:t>
      </w:r>
      <w:r w:rsidR="000819BC">
        <w:rPr>
          <w:rFonts w:ascii="Times New Roman" w:hAnsi="Times New Roman"/>
          <w:sz w:val="28"/>
          <w:szCs w:val="28"/>
        </w:rPr>
        <w:t xml:space="preserve"> ( в течение периода)</w:t>
      </w:r>
      <w:r w:rsidR="0021229A">
        <w:rPr>
          <w:rFonts w:ascii="Times New Roman" w:hAnsi="Times New Roman"/>
          <w:sz w:val="28"/>
          <w:szCs w:val="28"/>
        </w:rPr>
        <w:t>;</w:t>
      </w:r>
    </w:p>
    <w:p w:rsidR="0021229A" w:rsidRDefault="0021229A" w:rsidP="006E52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229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муниципальный конкурс педагогических инноваций в сфере общего, дошкольного и дополнительного образования</w:t>
      </w:r>
      <w:r w:rsidR="004D534C">
        <w:rPr>
          <w:rFonts w:ascii="Times New Roman" w:hAnsi="Times New Roman"/>
          <w:sz w:val="28"/>
          <w:szCs w:val="28"/>
        </w:rPr>
        <w:t>,</w:t>
      </w:r>
      <w:r w:rsidR="00D4765D">
        <w:rPr>
          <w:rFonts w:ascii="Times New Roman" w:hAnsi="Times New Roman"/>
          <w:sz w:val="28"/>
          <w:szCs w:val="28"/>
        </w:rPr>
        <w:t xml:space="preserve"> </w:t>
      </w:r>
      <w:r w:rsidR="000819BC">
        <w:rPr>
          <w:rFonts w:ascii="Times New Roman" w:hAnsi="Times New Roman"/>
          <w:sz w:val="28"/>
          <w:szCs w:val="28"/>
        </w:rPr>
        <w:t>6 декабря 2019 года , г. Геленджик</w:t>
      </w:r>
      <w:r>
        <w:rPr>
          <w:rFonts w:ascii="Times New Roman" w:hAnsi="Times New Roman"/>
          <w:sz w:val="28"/>
          <w:szCs w:val="28"/>
        </w:rPr>
        <w:t>;</w:t>
      </w:r>
    </w:p>
    <w:p w:rsidR="004D534C" w:rsidRPr="0021229A" w:rsidRDefault="004D534C" w:rsidP="006E52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-муниципальный конкурс «Тьютор года», 25 октября - 4 декабря 2019 года, г.Геленджик</w:t>
      </w:r>
      <w:r w:rsidR="008F2760">
        <w:rPr>
          <w:rFonts w:ascii="Times New Roman" w:hAnsi="Times New Roman"/>
          <w:sz w:val="28"/>
          <w:szCs w:val="28"/>
        </w:rPr>
        <w:t>;</w:t>
      </w:r>
    </w:p>
    <w:p w:rsidR="0021229A" w:rsidRDefault="0021229A" w:rsidP="006E52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-краевая</w:t>
      </w:r>
      <w:r w:rsidRPr="00D81BC1">
        <w:rPr>
          <w:rFonts w:ascii="Times New Roman" w:hAnsi="Times New Roman"/>
          <w:sz w:val="28"/>
          <w:szCs w:val="28"/>
        </w:rPr>
        <w:t xml:space="preserve"> тьюторск</w:t>
      </w:r>
      <w:r>
        <w:rPr>
          <w:rFonts w:ascii="Times New Roman" w:hAnsi="Times New Roman"/>
          <w:sz w:val="28"/>
          <w:szCs w:val="28"/>
        </w:rPr>
        <w:t>ая</w:t>
      </w:r>
      <w:r w:rsidRPr="00D81BC1">
        <w:rPr>
          <w:rFonts w:ascii="Times New Roman" w:hAnsi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/>
          <w:sz w:val="28"/>
          <w:szCs w:val="28"/>
        </w:rPr>
        <w:t>ая</w:t>
      </w:r>
      <w:r w:rsidRPr="00D81BC1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>я;</w:t>
      </w:r>
      <w:r w:rsidRPr="0021229A">
        <w:rPr>
          <w:rFonts w:ascii="Times New Roman" w:hAnsi="Times New Roman"/>
          <w:sz w:val="28"/>
          <w:szCs w:val="28"/>
        </w:rPr>
        <w:t xml:space="preserve"> </w:t>
      </w:r>
      <w:r w:rsidRPr="006722B3">
        <w:rPr>
          <w:rFonts w:ascii="Times New Roman" w:hAnsi="Times New Roman"/>
          <w:sz w:val="28"/>
          <w:szCs w:val="28"/>
        </w:rPr>
        <w:t>«Реализация ФГОС как механизм развития профессиональной компетентности педагога: инновационные технологии, лучшие образовательные практики</w:t>
      </w:r>
      <w:r>
        <w:rPr>
          <w:rFonts w:ascii="Times New Roman" w:hAnsi="Times New Roman"/>
          <w:iCs/>
          <w:sz w:val="28"/>
          <w:szCs w:val="28"/>
        </w:rPr>
        <w:t>»</w:t>
      </w:r>
      <w:r w:rsidR="000819BC">
        <w:rPr>
          <w:rFonts w:ascii="Times New Roman" w:hAnsi="Times New Roman"/>
          <w:iCs/>
          <w:sz w:val="28"/>
          <w:szCs w:val="28"/>
        </w:rPr>
        <w:t xml:space="preserve"> 3-4- апреля 2019 года, г.Г</w:t>
      </w:r>
      <w:r w:rsidR="00D4765D">
        <w:rPr>
          <w:rFonts w:ascii="Times New Roman" w:hAnsi="Times New Roman"/>
          <w:iCs/>
          <w:sz w:val="28"/>
          <w:szCs w:val="28"/>
        </w:rPr>
        <w:t>е</w:t>
      </w:r>
      <w:r w:rsidR="000819BC">
        <w:rPr>
          <w:rFonts w:ascii="Times New Roman" w:hAnsi="Times New Roman"/>
          <w:iCs/>
          <w:sz w:val="28"/>
          <w:szCs w:val="28"/>
        </w:rPr>
        <w:t>ленджик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21229A" w:rsidRDefault="0021229A" w:rsidP="006E52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-краевой семинар «Введение в тьюторство»</w:t>
      </w:r>
      <w:r w:rsidR="000819BC">
        <w:rPr>
          <w:rFonts w:ascii="Times New Roman" w:hAnsi="Times New Roman"/>
          <w:sz w:val="28"/>
          <w:szCs w:val="28"/>
        </w:rPr>
        <w:t xml:space="preserve"> 5-6 декабря 2019 года, г.Геленджик</w:t>
      </w:r>
      <w:r>
        <w:rPr>
          <w:rFonts w:ascii="Times New Roman" w:hAnsi="Times New Roman"/>
          <w:sz w:val="28"/>
          <w:szCs w:val="28"/>
        </w:rPr>
        <w:t>;</w:t>
      </w:r>
    </w:p>
    <w:p w:rsidR="000819BC" w:rsidRDefault="000819BC" w:rsidP="006E52B1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bCs/>
          <w:sz w:val="28"/>
          <w:szCs w:val="28"/>
        </w:rPr>
        <w:t>м</w:t>
      </w:r>
      <w:r w:rsidRPr="000819BC">
        <w:rPr>
          <w:rFonts w:ascii="Times New Roman" w:hAnsi="Times New Roman"/>
          <w:bCs/>
          <w:sz w:val="28"/>
          <w:szCs w:val="28"/>
        </w:rPr>
        <w:t>еждународный форум «Летний университет тьюторства» 25 - 31 июля 2019 года, Томская область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819BC" w:rsidRDefault="000819BC" w:rsidP="006E52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21229A">
        <w:rPr>
          <w:rFonts w:ascii="Times New Roman" w:hAnsi="Times New Roman"/>
          <w:sz w:val="28"/>
          <w:szCs w:val="28"/>
        </w:rPr>
        <w:t>II Международная научно-практическая конференция  «Тьюторство в открытом образовательном пространстве: образовательная ситуация и тьюторская деятельность»</w:t>
      </w:r>
      <w:r>
        <w:rPr>
          <w:rFonts w:ascii="Times New Roman" w:hAnsi="Times New Roman"/>
          <w:sz w:val="28"/>
          <w:szCs w:val="28"/>
        </w:rPr>
        <w:t xml:space="preserve"> 30 октября 2019 года, г.Москва;</w:t>
      </w:r>
    </w:p>
    <w:p w:rsidR="0021229A" w:rsidRPr="008876A2" w:rsidRDefault="006E52B1" w:rsidP="006E52B1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8</w:t>
      </w:r>
      <w:r w:rsidR="000819BC">
        <w:rPr>
          <w:rFonts w:ascii="Times New Roman" w:hAnsi="Times New Roman"/>
          <w:iCs/>
          <w:sz w:val="28"/>
          <w:szCs w:val="28"/>
        </w:rPr>
        <w:t xml:space="preserve">)Организация работы </w:t>
      </w:r>
      <w:r w:rsidR="000819BC">
        <w:rPr>
          <w:rFonts w:ascii="Times New Roman" w:hAnsi="Times New Roman"/>
          <w:sz w:val="28"/>
          <w:szCs w:val="28"/>
        </w:rPr>
        <w:t>ресурсного центра по теме проекта.</w:t>
      </w:r>
    </w:p>
    <w:p w:rsidR="009A6D9B" w:rsidRPr="009A6D9B" w:rsidRDefault="000819BC" w:rsidP="00D4765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62C1">
        <w:rPr>
          <w:rFonts w:ascii="Times New Roman" w:hAnsi="Times New Roman"/>
          <w:i/>
          <w:sz w:val="28"/>
          <w:szCs w:val="28"/>
        </w:rPr>
        <w:t>Выполнение:</w:t>
      </w:r>
      <w:r w:rsidR="00E94252">
        <w:rPr>
          <w:rFonts w:ascii="Times New Roman" w:hAnsi="Times New Roman"/>
          <w:sz w:val="28"/>
          <w:szCs w:val="28"/>
        </w:rPr>
        <w:t>МКУ «Центр развития образования» присвоен статус к</w:t>
      </w:r>
      <w:r w:rsidR="00E94252" w:rsidRPr="00E94252">
        <w:rPr>
          <w:rFonts w:ascii="Times New Roman" w:hAnsi="Times New Roman"/>
          <w:sz w:val="28"/>
          <w:szCs w:val="28"/>
        </w:rPr>
        <w:t>раево</w:t>
      </w:r>
      <w:r w:rsidR="00E94252">
        <w:rPr>
          <w:rFonts w:ascii="Times New Roman" w:hAnsi="Times New Roman"/>
          <w:sz w:val="28"/>
          <w:szCs w:val="28"/>
        </w:rPr>
        <w:t>го ресурсного</w:t>
      </w:r>
      <w:r w:rsidR="00E94252" w:rsidRPr="00E94252">
        <w:rPr>
          <w:rFonts w:ascii="Times New Roman" w:hAnsi="Times New Roman"/>
          <w:sz w:val="28"/>
          <w:szCs w:val="28"/>
        </w:rPr>
        <w:t xml:space="preserve"> центр</w:t>
      </w:r>
      <w:r w:rsidR="00E94252">
        <w:rPr>
          <w:rFonts w:ascii="Times New Roman" w:hAnsi="Times New Roman"/>
          <w:sz w:val="28"/>
          <w:szCs w:val="28"/>
        </w:rPr>
        <w:t>а</w:t>
      </w:r>
      <w:r w:rsidR="00E94252" w:rsidRPr="00E94252">
        <w:rPr>
          <w:rFonts w:ascii="Times New Roman" w:hAnsi="Times New Roman"/>
          <w:sz w:val="28"/>
          <w:szCs w:val="28"/>
        </w:rPr>
        <w:t xml:space="preserve"> в рамках реализации регионального проекта поддержки методических служб «Движение вверх»</w:t>
      </w:r>
      <w:r w:rsidR="00E94252" w:rsidRPr="00E942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252">
        <w:rPr>
          <w:rFonts w:ascii="Times New Roman" w:hAnsi="Times New Roman"/>
          <w:color w:val="000000"/>
          <w:sz w:val="28"/>
          <w:szCs w:val="28"/>
        </w:rPr>
        <w:t>по теме «</w:t>
      </w:r>
      <w:r w:rsidR="00E94252" w:rsidRPr="00A51ADA">
        <w:rPr>
          <w:rFonts w:ascii="Times New Roman" w:hAnsi="Times New Roman"/>
          <w:color w:val="000000"/>
          <w:sz w:val="28"/>
          <w:szCs w:val="28"/>
        </w:rPr>
        <w:t>Научно-методическое сопровождение профессионального роста педагога на основе формирования тьюторской позиции</w:t>
      </w:r>
      <w:r w:rsidR="00E94252">
        <w:rPr>
          <w:rFonts w:ascii="Times New Roman" w:hAnsi="Times New Roman"/>
          <w:color w:val="000000"/>
          <w:sz w:val="28"/>
          <w:szCs w:val="28"/>
        </w:rPr>
        <w:t>». Р</w:t>
      </w:r>
      <w:r w:rsidR="006747E4">
        <w:rPr>
          <w:rFonts w:ascii="Times New Roman" w:hAnsi="Times New Roman"/>
          <w:color w:val="000000"/>
          <w:sz w:val="28"/>
          <w:szCs w:val="28"/>
        </w:rPr>
        <w:t>еализация мероприятий осуществляется в соответствии с координационном планом. Материалы расположены  на сайтах</w:t>
      </w:r>
      <w:r w:rsidR="00D4765D">
        <w:rPr>
          <w:rFonts w:ascii="Times New Roman" w:hAnsi="Times New Roman"/>
          <w:color w:val="000000"/>
          <w:sz w:val="28"/>
          <w:szCs w:val="28"/>
        </w:rPr>
        <w:t>, указанных в пункте 9 данного раздела.</w:t>
      </w:r>
    </w:p>
    <w:p w:rsidR="0021229A" w:rsidRDefault="006E52B1" w:rsidP="006E52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747E4" w:rsidRPr="006747E4">
        <w:rPr>
          <w:rFonts w:ascii="Times New Roman" w:hAnsi="Times New Roman"/>
          <w:sz w:val="28"/>
          <w:szCs w:val="28"/>
        </w:rPr>
        <w:t>)</w:t>
      </w:r>
      <w:r w:rsidR="006747E4" w:rsidRPr="00D81BC1">
        <w:rPr>
          <w:rFonts w:ascii="Times New Roman" w:hAnsi="Times New Roman"/>
          <w:sz w:val="28"/>
          <w:szCs w:val="28"/>
        </w:rPr>
        <w:t xml:space="preserve">Наполнение контентом </w:t>
      </w:r>
      <w:r w:rsidR="00E40826">
        <w:rPr>
          <w:rFonts w:ascii="Times New Roman" w:hAnsi="Times New Roman"/>
          <w:sz w:val="28"/>
          <w:szCs w:val="28"/>
        </w:rPr>
        <w:t xml:space="preserve">раздела </w:t>
      </w:r>
      <w:r w:rsidR="006747E4" w:rsidRPr="00D81BC1">
        <w:rPr>
          <w:rFonts w:ascii="Times New Roman" w:hAnsi="Times New Roman"/>
          <w:sz w:val="28"/>
          <w:szCs w:val="28"/>
        </w:rPr>
        <w:t>сайта МКУ «Ц</w:t>
      </w:r>
      <w:r w:rsidR="006747E4">
        <w:rPr>
          <w:rFonts w:ascii="Times New Roman" w:hAnsi="Times New Roman"/>
          <w:sz w:val="28"/>
          <w:szCs w:val="28"/>
        </w:rPr>
        <w:t>ентр развития образования</w:t>
      </w:r>
      <w:r w:rsidR="006747E4" w:rsidRPr="00D81BC1">
        <w:rPr>
          <w:rFonts w:ascii="Times New Roman" w:hAnsi="Times New Roman"/>
          <w:sz w:val="28"/>
          <w:szCs w:val="28"/>
        </w:rPr>
        <w:t>», посвященного краевой инновационной площадке</w:t>
      </w:r>
    </w:p>
    <w:p w:rsidR="009A6D9B" w:rsidRDefault="009A6D9B" w:rsidP="006E52B1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F62C1">
        <w:rPr>
          <w:rFonts w:ascii="Times New Roman" w:hAnsi="Times New Roman"/>
          <w:i/>
          <w:sz w:val="28"/>
          <w:szCs w:val="28"/>
        </w:rPr>
        <w:t>Выполнение: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60D82">
        <w:rPr>
          <w:rFonts w:ascii="Times New Roman" w:hAnsi="Times New Roman"/>
          <w:sz w:val="28"/>
          <w:szCs w:val="28"/>
        </w:rPr>
        <w:t xml:space="preserve">На сайте размещены </w:t>
      </w:r>
      <w:r w:rsidR="00301745" w:rsidRPr="00B60D82">
        <w:rPr>
          <w:rFonts w:ascii="Times New Roman" w:hAnsi="Times New Roman"/>
          <w:sz w:val="28"/>
          <w:szCs w:val="28"/>
        </w:rPr>
        <w:t>норамтивно-правовые документы  и методические матер</w:t>
      </w:r>
      <w:r w:rsidR="00B60D82" w:rsidRPr="00B60D82">
        <w:rPr>
          <w:rFonts w:ascii="Times New Roman" w:hAnsi="Times New Roman"/>
          <w:sz w:val="28"/>
          <w:szCs w:val="28"/>
        </w:rPr>
        <w:t>и</w:t>
      </w:r>
      <w:r w:rsidR="00301745" w:rsidRPr="00B60D82">
        <w:rPr>
          <w:rFonts w:ascii="Times New Roman" w:hAnsi="Times New Roman"/>
          <w:sz w:val="28"/>
          <w:szCs w:val="28"/>
        </w:rPr>
        <w:t>алы</w:t>
      </w:r>
      <w:r w:rsidR="00B60D82">
        <w:rPr>
          <w:rFonts w:ascii="Times New Roman" w:hAnsi="Times New Roman"/>
          <w:sz w:val="28"/>
          <w:szCs w:val="28"/>
        </w:rPr>
        <w:t>.</w:t>
      </w:r>
    </w:p>
    <w:p w:rsidR="009A6D9B" w:rsidRDefault="004B1C91" w:rsidP="006E52B1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B60D82" w:rsidRPr="000F1E05">
          <w:rPr>
            <w:rStyle w:val="a3"/>
            <w:rFonts w:ascii="Times New Roman" w:hAnsi="Times New Roman"/>
            <w:sz w:val="28"/>
            <w:szCs w:val="28"/>
          </w:rPr>
          <w:t>http://cro-gel.ru/tyutoryi/</w:t>
        </w:r>
      </w:hyperlink>
    </w:p>
    <w:p w:rsidR="009A6D9B" w:rsidRPr="009A6D9B" w:rsidRDefault="004B1C91" w:rsidP="006E52B1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9A6D9B" w:rsidRPr="009A6D9B">
          <w:rPr>
            <w:rStyle w:val="a3"/>
            <w:rFonts w:ascii="Times New Roman" w:hAnsi="Times New Roman"/>
            <w:sz w:val="28"/>
            <w:szCs w:val="28"/>
          </w:rPr>
          <w:t>http://cro-gel.ru/kraevoj-resursnyj-tsentr-v-ramkah-realizatsii-regionalnogo-proekta-podderzhki-metodicheskih-sluzhb-dvizhenie-vverh/</w:t>
        </w:r>
      </w:hyperlink>
    </w:p>
    <w:p w:rsidR="009A6D9B" w:rsidRDefault="004B1C91" w:rsidP="006E52B1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9A6D9B" w:rsidRPr="009A6D9B">
          <w:rPr>
            <w:rStyle w:val="a3"/>
            <w:rFonts w:ascii="Times New Roman" w:hAnsi="Times New Roman"/>
            <w:sz w:val="28"/>
            <w:szCs w:val="28"/>
          </w:rPr>
          <w:t>http://tms2.iro23.ru/%D0%BC%D0%B5%D1%82%D0%BE%D0%B4%D0%B8%D1%87%D0%B5%D1%81%D0%BA%D0%B0%D1%8F-%D0%BA%D0%BE%D0%BF%D0%B8%D0%BB%D0%BA%D0%B0/</w:t>
        </w:r>
      </w:hyperlink>
    </w:p>
    <w:p w:rsidR="009A6D9B" w:rsidRPr="00B60D82" w:rsidRDefault="006E52B1" w:rsidP="006E52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60D82" w:rsidRPr="00B60D82">
        <w:rPr>
          <w:rFonts w:ascii="Times New Roman" w:hAnsi="Times New Roman"/>
          <w:sz w:val="28"/>
          <w:szCs w:val="28"/>
        </w:rPr>
        <w:t xml:space="preserve">) </w:t>
      </w:r>
      <w:r w:rsidR="00B60D82" w:rsidRPr="00D81BC1">
        <w:rPr>
          <w:rFonts w:ascii="Times New Roman" w:hAnsi="Times New Roman"/>
          <w:sz w:val="28"/>
          <w:szCs w:val="28"/>
        </w:rPr>
        <w:t>Публикации по теме проекта</w:t>
      </w:r>
      <w:r w:rsidR="00B60D82">
        <w:rPr>
          <w:rFonts w:ascii="Times New Roman" w:hAnsi="Times New Roman"/>
          <w:sz w:val="28"/>
          <w:szCs w:val="28"/>
        </w:rPr>
        <w:t>.</w:t>
      </w:r>
    </w:p>
    <w:p w:rsidR="0072550D" w:rsidRDefault="00B60D82" w:rsidP="006E52B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62C1">
        <w:rPr>
          <w:rFonts w:ascii="Times New Roman" w:hAnsi="Times New Roman"/>
          <w:i/>
          <w:sz w:val="28"/>
          <w:szCs w:val="28"/>
        </w:rPr>
        <w:t>Выполнение:</w:t>
      </w:r>
      <w:r w:rsidR="0072550D" w:rsidRPr="0072550D">
        <w:rPr>
          <w:rFonts w:ascii="Times New Roman" w:hAnsi="Times New Roman"/>
          <w:sz w:val="28"/>
          <w:szCs w:val="28"/>
        </w:rPr>
        <w:t xml:space="preserve"> </w:t>
      </w:r>
    </w:p>
    <w:p w:rsidR="0072550D" w:rsidRDefault="0072550D" w:rsidP="006E52B1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публикация в сборнике  по итогам </w:t>
      </w:r>
      <w:r w:rsidRPr="007057AE">
        <w:rPr>
          <w:rFonts w:ascii="Times New Roman" w:hAnsi="Times New Roman"/>
          <w:bCs/>
          <w:sz w:val="28"/>
          <w:szCs w:val="28"/>
          <w:lang w:val="en-US"/>
        </w:rPr>
        <w:t>XI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7057AE">
        <w:rPr>
          <w:rFonts w:ascii="Times New Roman" w:hAnsi="Times New Roman"/>
          <w:bCs/>
          <w:sz w:val="28"/>
          <w:szCs w:val="28"/>
        </w:rPr>
        <w:t xml:space="preserve"> Международной научно-практической конференции «</w:t>
      </w:r>
      <w:r w:rsidRPr="0021229A">
        <w:rPr>
          <w:rFonts w:ascii="Times New Roman" w:hAnsi="Times New Roman"/>
          <w:sz w:val="28"/>
          <w:szCs w:val="28"/>
        </w:rPr>
        <w:t>Тьюторство в открытом образовательном пространстве: образовательная ситуация и тьюторская деятельность</w:t>
      </w:r>
      <w:r w:rsidRPr="007057AE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, г.Москва;</w:t>
      </w:r>
    </w:p>
    <w:p w:rsidR="0072550D" w:rsidRDefault="0072550D" w:rsidP="006E52B1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публикация в сборнике  по итогам</w:t>
      </w:r>
      <w:r w:rsidRPr="00725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краевой</w:t>
      </w:r>
      <w:r w:rsidRPr="00D81BC1">
        <w:rPr>
          <w:rFonts w:ascii="Times New Roman" w:hAnsi="Times New Roman"/>
          <w:sz w:val="28"/>
          <w:szCs w:val="28"/>
        </w:rPr>
        <w:t xml:space="preserve"> тьюторск</w:t>
      </w:r>
      <w:r>
        <w:rPr>
          <w:rFonts w:ascii="Times New Roman" w:hAnsi="Times New Roman"/>
          <w:sz w:val="28"/>
          <w:szCs w:val="28"/>
        </w:rPr>
        <w:t>ой</w:t>
      </w:r>
      <w:r w:rsidRPr="00D81BC1">
        <w:rPr>
          <w:rFonts w:ascii="Times New Roman" w:hAnsi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/>
          <w:sz w:val="28"/>
          <w:szCs w:val="28"/>
        </w:rPr>
        <w:t>ой</w:t>
      </w:r>
      <w:r w:rsidRPr="00D81BC1">
        <w:rPr>
          <w:rFonts w:ascii="Times New Roman" w:hAnsi="Times New Roman"/>
          <w:sz w:val="28"/>
          <w:szCs w:val="28"/>
        </w:rPr>
        <w:t xml:space="preserve"> конференци</w:t>
      </w:r>
      <w:r>
        <w:rPr>
          <w:rFonts w:ascii="Times New Roman" w:hAnsi="Times New Roman"/>
          <w:sz w:val="28"/>
          <w:szCs w:val="28"/>
        </w:rPr>
        <w:t>и</w:t>
      </w:r>
      <w:r w:rsidRPr="0021229A">
        <w:rPr>
          <w:rFonts w:ascii="Times New Roman" w:hAnsi="Times New Roman"/>
          <w:sz w:val="28"/>
          <w:szCs w:val="28"/>
        </w:rPr>
        <w:t xml:space="preserve"> </w:t>
      </w:r>
      <w:r w:rsidRPr="006722B3">
        <w:rPr>
          <w:rFonts w:ascii="Times New Roman" w:hAnsi="Times New Roman"/>
          <w:sz w:val="28"/>
          <w:szCs w:val="28"/>
        </w:rPr>
        <w:t xml:space="preserve">«Реализация ФГОС как механизм развития </w:t>
      </w:r>
      <w:r w:rsidRPr="006722B3">
        <w:rPr>
          <w:rFonts w:ascii="Times New Roman" w:hAnsi="Times New Roman"/>
          <w:sz w:val="28"/>
          <w:szCs w:val="28"/>
        </w:rPr>
        <w:lastRenderedPageBreak/>
        <w:t>профессиональной компетентности педагога: инновационные технологии, лучшие образовательные практики</w:t>
      </w:r>
      <w:r>
        <w:rPr>
          <w:rFonts w:ascii="Times New Roman" w:hAnsi="Times New Roman"/>
          <w:iCs/>
          <w:sz w:val="28"/>
          <w:szCs w:val="28"/>
        </w:rPr>
        <w:t>».</w:t>
      </w:r>
    </w:p>
    <w:p w:rsidR="00D4765D" w:rsidRDefault="00D4765D" w:rsidP="00D476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72550D">
        <w:rPr>
          <w:rFonts w:ascii="Times New Roman" w:hAnsi="Times New Roman"/>
          <w:sz w:val="28"/>
          <w:szCs w:val="28"/>
        </w:rPr>
        <w:t>Таким образом, задачи, поставленные на отчетный период (2019 год) решены в полном объеме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B09D5">
        <w:rPr>
          <w:rFonts w:ascii="Times New Roman" w:hAnsi="Times New Roman"/>
          <w:sz w:val="28"/>
          <w:szCs w:val="28"/>
        </w:rPr>
        <w:t>и  способствовали :</w:t>
      </w:r>
    </w:p>
    <w:p w:rsidR="00D4765D" w:rsidRDefault="00D4765D" w:rsidP="00D476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D81BC1">
        <w:rPr>
          <w:rFonts w:ascii="Times New Roman" w:hAnsi="Times New Roman"/>
          <w:sz w:val="28"/>
          <w:szCs w:val="28"/>
        </w:rPr>
        <w:t>ыявлени</w:t>
      </w:r>
      <w:r>
        <w:rPr>
          <w:rFonts w:ascii="Times New Roman" w:hAnsi="Times New Roman"/>
          <w:sz w:val="28"/>
          <w:szCs w:val="28"/>
        </w:rPr>
        <w:t>ю</w:t>
      </w:r>
      <w:r w:rsidRPr="00D81BC1">
        <w:rPr>
          <w:rFonts w:ascii="Times New Roman" w:hAnsi="Times New Roman"/>
          <w:sz w:val="28"/>
          <w:szCs w:val="28"/>
        </w:rPr>
        <w:t xml:space="preserve"> профессионального интерес</w:t>
      </w:r>
      <w:r>
        <w:rPr>
          <w:rFonts w:ascii="Times New Roman" w:hAnsi="Times New Roman"/>
          <w:sz w:val="28"/>
          <w:szCs w:val="28"/>
        </w:rPr>
        <w:t xml:space="preserve">ов, </w:t>
      </w:r>
      <w:r w:rsidRPr="00D81BC1">
        <w:rPr>
          <w:rFonts w:ascii="Times New Roman" w:hAnsi="Times New Roman"/>
          <w:sz w:val="28"/>
          <w:szCs w:val="28"/>
        </w:rPr>
        <w:t>затруднени</w:t>
      </w:r>
      <w:r>
        <w:rPr>
          <w:rFonts w:ascii="Times New Roman" w:hAnsi="Times New Roman"/>
          <w:sz w:val="28"/>
          <w:szCs w:val="28"/>
        </w:rPr>
        <w:t>й</w:t>
      </w:r>
      <w:r w:rsidRPr="00D81BC1">
        <w:rPr>
          <w:rFonts w:ascii="Times New Roman" w:hAnsi="Times New Roman"/>
          <w:sz w:val="28"/>
          <w:szCs w:val="28"/>
        </w:rPr>
        <w:t>, запрос</w:t>
      </w:r>
      <w:r>
        <w:rPr>
          <w:rFonts w:ascii="Times New Roman" w:hAnsi="Times New Roman"/>
          <w:sz w:val="28"/>
          <w:szCs w:val="28"/>
        </w:rPr>
        <w:t>ов</w:t>
      </w:r>
      <w:r w:rsidRPr="00D81BC1">
        <w:rPr>
          <w:rFonts w:ascii="Times New Roman" w:hAnsi="Times New Roman"/>
          <w:sz w:val="28"/>
          <w:szCs w:val="28"/>
        </w:rPr>
        <w:t xml:space="preserve"> педагогов-тьюторантов</w:t>
      </w:r>
      <w:r>
        <w:rPr>
          <w:rFonts w:ascii="Times New Roman" w:hAnsi="Times New Roman"/>
          <w:sz w:val="28"/>
          <w:szCs w:val="28"/>
        </w:rPr>
        <w:t>;</w:t>
      </w:r>
    </w:p>
    <w:p w:rsidR="00D4765D" w:rsidRDefault="00D4765D" w:rsidP="00D476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81BC1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ю</w:t>
      </w:r>
      <w:r w:rsidRPr="00D81BC1">
        <w:rPr>
          <w:rFonts w:ascii="Times New Roman" w:hAnsi="Times New Roman"/>
          <w:sz w:val="28"/>
          <w:szCs w:val="28"/>
        </w:rPr>
        <w:t xml:space="preserve"> площад</w:t>
      </w:r>
      <w:r>
        <w:rPr>
          <w:rFonts w:ascii="Times New Roman" w:hAnsi="Times New Roman"/>
          <w:sz w:val="28"/>
          <w:szCs w:val="28"/>
        </w:rPr>
        <w:t>ок</w:t>
      </w:r>
      <w:r w:rsidRPr="00D81BC1">
        <w:rPr>
          <w:rFonts w:ascii="Times New Roman" w:hAnsi="Times New Roman"/>
          <w:sz w:val="28"/>
          <w:szCs w:val="28"/>
        </w:rPr>
        <w:t xml:space="preserve"> для распространения опыта</w:t>
      </w:r>
      <w:r>
        <w:rPr>
          <w:rFonts w:ascii="Times New Roman" w:hAnsi="Times New Roman"/>
          <w:sz w:val="28"/>
          <w:szCs w:val="28"/>
        </w:rPr>
        <w:t>;</w:t>
      </w:r>
    </w:p>
    <w:p w:rsidR="00D4765D" w:rsidRDefault="00D4765D" w:rsidP="00D476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D81BC1">
        <w:rPr>
          <w:rFonts w:ascii="Times New Roman" w:hAnsi="Times New Roman"/>
          <w:sz w:val="28"/>
          <w:szCs w:val="28"/>
        </w:rPr>
        <w:t>недрени</w:t>
      </w:r>
      <w:r>
        <w:rPr>
          <w:rFonts w:ascii="Times New Roman" w:hAnsi="Times New Roman"/>
          <w:sz w:val="28"/>
          <w:szCs w:val="28"/>
        </w:rPr>
        <w:t>ю</w:t>
      </w:r>
      <w:r w:rsidRPr="00D81BC1">
        <w:rPr>
          <w:rFonts w:ascii="Times New Roman" w:hAnsi="Times New Roman"/>
          <w:sz w:val="28"/>
          <w:szCs w:val="28"/>
        </w:rPr>
        <w:t xml:space="preserve"> тьюторского сопровождения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r w:rsidRPr="00D81BC1">
        <w:rPr>
          <w:rFonts w:ascii="Times New Roman" w:hAnsi="Times New Roman"/>
          <w:sz w:val="28"/>
          <w:szCs w:val="28"/>
        </w:rPr>
        <w:t>в формате образовательного события</w:t>
      </w:r>
      <w:r>
        <w:rPr>
          <w:rFonts w:ascii="Times New Roman" w:hAnsi="Times New Roman"/>
          <w:sz w:val="28"/>
          <w:szCs w:val="28"/>
        </w:rPr>
        <w:t>;</w:t>
      </w:r>
    </w:p>
    <w:p w:rsidR="00D4765D" w:rsidRDefault="00D4765D" w:rsidP="00D476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44B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81BC1">
        <w:rPr>
          <w:rFonts w:ascii="Times New Roman" w:hAnsi="Times New Roman"/>
          <w:sz w:val="28"/>
          <w:szCs w:val="28"/>
        </w:rPr>
        <w:t>овышение  тьюторской компетентности участников проекта</w:t>
      </w:r>
      <w:r>
        <w:rPr>
          <w:rFonts w:ascii="Times New Roman" w:hAnsi="Times New Roman"/>
          <w:sz w:val="28"/>
          <w:szCs w:val="28"/>
        </w:rPr>
        <w:t>;</w:t>
      </w:r>
    </w:p>
    <w:p w:rsidR="00D4765D" w:rsidRDefault="00D4765D" w:rsidP="00D476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5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81BC1">
        <w:rPr>
          <w:rFonts w:ascii="Times New Roman" w:hAnsi="Times New Roman"/>
          <w:sz w:val="28"/>
          <w:szCs w:val="28"/>
        </w:rPr>
        <w:t>овышени</w:t>
      </w:r>
      <w:r>
        <w:rPr>
          <w:rFonts w:ascii="Times New Roman" w:hAnsi="Times New Roman"/>
          <w:sz w:val="28"/>
          <w:szCs w:val="28"/>
        </w:rPr>
        <w:t>ю</w:t>
      </w:r>
      <w:r w:rsidRPr="00D81BC1">
        <w:rPr>
          <w:rFonts w:ascii="Times New Roman" w:hAnsi="Times New Roman"/>
          <w:sz w:val="28"/>
          <w:szCs w:val="28"/>
        </w:rPr>
        <w:t xml:space="preserve"> ИКТ компетентности участников проекта</w:t>
      </w:r>
      <w:r>
        <w:rPr>
          <w:rFonts w:ascii="Times New Roman" w:hAnsi="Times New Roman"/>
          <w:sz w:val="28"/>
          <w:szCs w:val="28"/>
        </w:rPr>
        <w:t>;</w:t>
      </w:r>
    </w:p>
    <w:p w:rsidR="00D4765D" w:rsidRDefault="00D4765D" w:rsidP="00D476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-профессиональному </w:t>
      </w:r>
      <w:r w:rsidRPr="00D81BC1">
        <w:rPr>
          <w:rFonts w:ascii="Times New Roman" w:hAnsi="Times New Roman"/>
          <w:sz w:val="28"/>
          <w:szCs w:val="28"/>
        </w:rPr>
        <w:t xml:space="preserve"> рост</w:t>
      </w:r>
      <w:r>
        <w:rPr>
          <w:rFonts w:ascii="Times New Roman" w:hAnsi="Times New Roman"/>
          <w:sz w:val="28"/>
          <w:szCs w:val="28"/>
        </w:rPr>
        <w:t>у педагогов.</w:t>
      </w:r>
    </w:p>
    <w:p w:rsidR="00D4765D" w:rsidRPr="003F0A7D" w:rsidRDefault="00D4765D" w:rsidP="006E52B1">
      <w:pPr>
        <w:pStyle w:val="Default"/>
        <w:tabs>
          <w:tab w:val="left" w:pos="2268"/>
        </w:tabs>
        <w:spacing w:line="360" w:lineRule="auto"/>
        <w:ind w:firstLine="567"/>
        <w:jc w:val="both"/>
        <w:rPr>
          <w:color w:val="auto"/>
          <w:sz w:val="28"/>
          <w:szCs w:val="28"/>
          <w:shd w:val="clear" w:color="auto" w:fill="FFFFFF"/>
        </w:rPr>
      </w:pPr>
    </w:p>
    <w:sectPr w:rsidR="00D4765D" w:rsidRPr="003F0A7D" w:rsidSect="009A2C0E"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E99" w:rsidRDefault="00161E99" w:rsidP="009F304A">
      <w:pPr>
        <w:spacing w:after="0" w:line="240" w:lineRule="auto"/>
      </w:pPr>
      <w:r>
        <w:separator/>
      </w:r>
    </w:p>
  </w:endnote>
  <w:endnote w:type="continuationSeparator" w:id="1">
    <w:p w:rsidR="00161E99" w:rsidRDefault="00161E99" w:rsidP="009F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29A" w:rsidRDefault="004B1C91">
    <w:pPr>
      <w:pStyle w:val="ab"/>
      <w:jc w:val="center"/>
    </w:pPr>
    <w:fldSimple w:instr=" PAGE   \* MERGEFORMAT ">
      <w:r w:rsidR="008F2760">
        <w:rPr>
          <w:noProof/>
        </w:rPr>
        <w:t>18</w:t>
      </w:r>
    </w:fldSimple>
  </w:p>
  <w:p w:rsidR="0021229A" w:rsidRDefault="0021229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E99" w:rsidRDefault="00161E99" w:rsidP="009F304A">
      <w:pPr>
        <w:spacing w:after="0" w:line="240" w:lineRule="auto"/>
      </w:pPr>
      <w:r>
        <w:separator/>
      </w:r>
    </w:p>
  </w:footnote>
  <w:footnote w:type="continuationSeparator" w:id="1">
    <w:p w:rsidR="00161E99" w:rsidRDefault="00161E99" w:rsidP="009F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7E77"/>
    <w:multiLevelType w:val="hybridMultilevel"/>
    <w:tmpl w:val="FC644A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AC47B4"/>
    <w:multiLevelType w:val="hybridMultilevel"/>
    <w:tmpl w:val="B97A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0758E"/>
    <w:multiLevelType w:val="hybridMultilevel"/>
    <w:tmpl w:val="22DCDA3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575B08AE"/>
    <w:multiLevelType w:val="hybridMultilevel"/>
    <w:tmpl w:val="4182996E"/>
    <w:lvl w:ilvl="0" w:tplc="A064C7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971BF3"/>
    <w:multiLevelType w:val="hybridMultilevel"/>
    <w:tmpl w:val="BD261446"/>
    <w:lvl w:ilvl="0" w:tplc="273EE93E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9E5013BE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71C437E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C8B682DA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5F7C8F2C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B68E64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DDCF04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4BD0D57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FCCBCEA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">
    <w:nsid w:val="6024119C"/>
    <w:multiLevelType w:val="hybridMultilevel"/>
    <w:tmpl w:val="61CAF6CE"/>
    <w:lvl w:ilvl="0" w:tplc="0419000D">
      <w:start w:val="1"/>
      <w:numFmt w:val="bullet"/>
      <w:lvlText w:val=""/>
      <w:lvlJc w:val="left"/>
      <w:pPr>
        <w:ind w:left="29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6">
    <w:nsid w:val="692049DD"/>
    <w:multiLevelType w:val="hybridMultilevel"/>
    <w:tmpl w:val="E910BA0C"/>
    <w:lvl w:ilvl="0" w:tplc="0419000D">
      <w:start w:val="1"/>
      <w:numFmt w:val="bullet"/>
      <w:lvlText w:val=""/>
      <w:lvlJc w:val="left"/>
      <w:pPr>
        <w:ind w:left="32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7">
    <w:nsid w:val="76D51005"/>
    <w:multiLevelType w:val="hybridMultilevel"/>
    <w:tmpl w:val="7514EB12"/>
    <w:lvl w:ilvl="0" w:tplc="CC4C374C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A834B48"/>
    <w:multiLevelType w:val="hybridMultilevel"/>
    <w:tmpl w:val="05108DDA"/>
    <w:lvl w:ilvl="0" w:tplc="3CE8E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4555A"/>
    <w:multiLevelType w:val="hybridMultilevel"/>
    <w:tmpl w:val="84D8C96C"/>
    <w:lvl w:ilvl="0" w:tplc="B670761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A4304F"/>
    <w:multiLevelType w:val="hybridMultilevel"/>
    <w:tmpl w:val="E6CE07A0"/>
    <w:lvl w:ilvl="0" w:tplc="D42675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C4FC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6062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0A78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5C70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C624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0BA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CEA6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9E3E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A76C98"/>
    <w:multiLevelType w:val="hybridMultilevel"/>
    <w:tmpl w:val="268C49B8"/>
    <w:lvl w:ilvl="0" w:tplc="0419000D">
      <w:start w:val="1"/>
      <w:numFmt w:val="bullet"/>
      <w:lvlText w:val=""/>
      <w:lvlJc w:val="left"/>
      <w:pPr>
        <w:ind w:left="29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11"/>
  </w:num>
  <w:num w:numId="9">
    <w:abstractNumId w:val="5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B3E"/>
    <w:rsid w:val="000029D2"/>
    <w:rsid w:val="00027CE4"/>
    <w:rsid w:val="00055B8C"/>
    <w:rsid w:val="000651EE"/>
    <w:rsid w:val="00075986"/>
    <w:rsid w:val="000819BC"/>
    <w:rsid w:val="00083F0F"/>
    <w:rsid w:val="000864E9"/>
    <w:rsid w:val="000C322D"/>
    <w:rsid w:val="000C622C"/>
    <w:rsid w:val="000D6409"/>
    <w:rsid w:val="000E2EEA"/>
    <w:rsid w:val="00155BDF"/>
    <w:rsid w:val="0015780D"/>
    <w:rsid w:val="00161E99"/>
    <w:rsid w:val="0017425B"/>
    <w:rsid w:val="00191EE7"/>
    <w:rsid w:val="001B5F5C"/>
    <w:rsid w:val="001B7C8F"/>
    <w:rsid w:val="001F0EDE"/>
    <w:rsid w:val="0021229A"/>
    <w:rsid w:val="002901AA"/>
    <w:rsid w:val="002A50B2"/>
    <w:rsid w:val="002A6B4B"/>
    <w:rsid w:val="002D0ADD"/>
    <w:rsid w:val="002D55D6"/>
    <w:rsid w:val="00301745"/>
    <w:rsid w:val="00327AC2"/>
    <w:rsid w:val="0034066C"/>
    <w:rsid w:val="00344B71"/>
    <w:rsid w:val="0039664B"/>
    <w:rsid w:val="003A0DD8"/>
    <w:rsid w:val="003E0200"/>
    <w:rsid w:val="003E37D0"/>
    <w:rsid w:val="003F0876"/>
    <w:rsid w:val="003F0A7D"/>
    <w:rsid w:val="003F2C8F"/>
    <w:rsid w:val="00403266"/>
    <w:rsid w:val="00411CFF"/>
    <w:rsid w:val="00425B52"/>
    <w:rsid w:val="00445FE3"/>
    <w:rsid w:val="004B1C91"/>
    <w:rsid w:val="004D534C"/>
    <w:rsid w:val="004D6B9D"/>
    <w:rsid w:val="004F1519"/>
    <w:rsid w:val="00556E7A"/>
    <w:rsid w:val="005608F1"/>
    <w:rsid w:val="005A5F44"/>
    <w:rsid w:val="005C7FF6"/>
    <w:rsid w:val="005F475B"/>
    <w:rsid w:val="006747E4"/>
    <w:rsid w:val="00685CD6"/>
    <w:rsid w:val="006E52B1"/>
    <w:rsid w:val="0072550D"/>
    <w:rsid w:val="00745056"/>
    <w:rsid w:val="00792E80"/>
    <w:rsid w:val="0079484E"/>
    <w:rsid w:val="007A3661"/>
    <w:rsid w:val="007C6049"/>
    <w:rsid w:val="007D02F4"/>
    <w:rsid w:val="00816CBA"/>
    <w:rsid w:val="008340E9"/>
    <w:rsid w:val="0084772B"/>
    <w:rsid w:val="00851A45"/>
    <w:rsid w:val="00863D44"/>
    <w:rsid w:val="00874777"/>
    <w:rsid w:val="008876A2"/>
    <w:rsid w:val="00895D47"/>
    <w:rsid w:val="008C4180"/>
    <w:rsid w:val="008D6AD1"/>
    <w:rsid w:val="008F2760"/>
    <w:rsid w:val="00941DA5"/>
    <w:rsid w:val="00942B3E"/>
    <w:rsid w:val="009550A7"/>
    <w:rsid w:val="00973521"/>
    <w:rsid w:val="009A2C0E"/>
    <w:rsid w:val="009A6D9B"/>
    <w:rsid w:val="009B09D5"/>
    <w:rsid w:val="009F304A"/>
    <w:rsid w:val="00A5740C"/>
    <w:rsid w:val="00AC0665"/>
    <w:rsid w:val="00AD7F5F"/>
    <w:rsid w:val="00B2090C"/>
    <w:rsid w:val="00B2175D"/>
    <w:rsid w:val="00B377F3"/>
    <w:rsid w:val="00B54F35"/>
    <w:rsid w:val="00B60D82"/>
    <w:rsid w:val="00B95DFE"/>
    <w:rsid w:val="00BA1FC5"/>
    <w:rsid w:val="00BA55AA"/>
    <w:rsid w:val="00BD4767"/>
    <w:rsid w:val="00BE61FC"/>
    <w:rsid w:val="00BF0B82"/>
    <w:rsid w:val="00BF237A"/>
    <w:rsid w:val="00C34744"/>
    <w:rsid w:val="00C641A6"/>
    <w:rsid w:val="00C702B4"/>
    <w:rsid w:val="00C83BF3"/>
    <w:rsid w:val="00CA1DBF"/>
    <w:rsid w:val="00CB08D0"/>
    <w:rsid w:val="00D05784"/>
    <w:rsid w:val="00D12065"/>
    <w:rsid w:val="00D1461E"/>
    <w:rsid w:val="00D24605"/>
    <w:rsid w:val="00D40D60"/>
    <w:rsid w:val="00D414B0"/>
    <w:rsid w:val="00D45944"/>
    <w:rsid w:val="00D4765D"/>
    <w:rsid w:val="00D5301F"/>
    <w:rsid w:val="00D6633C"/>
    <w:rsid w:val="00D81BC1"/>
    <w:rsid w:val="00D94582"/>
    <w:rsid w:val="00D95A7B"/>
    <w:rsid w:val="00E40826"/>
    <w:rsid w:val="00E45503"/>
    <w:rsid w:val="00E53FB2"/>
    <w:rsid w:val="00E7434C"/>
    <w:rsid w:val="00E8179C"/>
    <w:rsid w:val="00E94252"/>
    <w:rsid w:val="00F81329"/>
    <w:rsid w:val="00FA34A1"/>
    <w:rsid w:val="00FF0B8E"/>
    <w:rsid w:val="00FF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D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942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9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5F5C"/>
    <w:pPr>
      <w:ind w:left="720"/>
      <w:contextualSpacing/>
    </w:pPr>
  </w:style>
  <w:style w:type="paragraph" w:styleId="a5">
    <w:name w:val="Body Text"/>
    <w:basedOn w:val="a"/>
    <w:link w:val="a6"/>
    <w:rsid w:val="0097352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973521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59"/>
    <w:rsid w:val="007948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D4767"/>
  </w:style>
  <w:style w:type="character" w:customStyle="1" w:styleId="hl">
    <w:name w:val="hl"/>
    <w:basedOn w:val="a0"/>
    <w:rsid w:val="00BD4767"/>
  </w:style>
  <w:style w:type="character" w:styleId="a8">
    <w:name w:val="FollowedHyperlink"/>
    <w:basedOn w:val="a0"/>
    <w:uiPriority w:val="99"/>
    <w:semiHidden/>
    <w:unhideWhenUsed/>
    <w:rsid w:val="00792E80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F3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304A"/>
  </w:style>
  <w:style w:type="paragraph" w:styleId="ab">
    <w:name w:val="footer"/>
    <w:basedOn w:val="a"/>
    <w:link w:val="ac"/>
    <w:uiPriority w:val="99"/>
    <w:unhideWhenUsed/>
    <w:rsid w:val="009F3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304A"/>
  </w:style>
  <w:style w:type="paragraph" w:styleId="ad">
    <w:name w:val="Balloon Text"/>
    <w:basedOn w:val="a"/>
    <w:link w:val="ae"/>
    <w:uiPriority w:val="99"/>
    <w:semiHidden/>
    <w:unhideWhenUsed/>
    <w:rsid w:val="0015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5B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42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Normal (Web)"/>
    <w:aliases w:val="Обычный (Web)"/>
    <w:basedOn w:val="a"/>
    <w:uiPriority w:val="99"/>
    <w:unhideWhenUsed/>
    <w:rsid w:val="00344B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E2E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-gel.ru/" TargetMode="External"/><Relationship Id="rId13" Type="http://schemas.openxmlformats.org/officeDocument/2006/relationships/chart" Target="charts/chart1.xml"/><Relationship Id="rId18" Type="http://schemas.openxmlformats.org/officeDocument/2006/relationships/hyperlink" Target="http://tms2.iro23.ru/%D0%BC%D0%B5%D1%82%D0%BE%D0%B4%D0%B8%D1%87%D0%B5%D1%81%D0%BA%D0%B0%D1%8F-%D0%BA%D0%BE%D0%BF%D0%B8%D0%BB%D0%BA%D0%B0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o2gel@mail.ru" TargetMode="External"/><Relationship Id="rId12" Type="http://schemas.openxmlformats.org/officeDocument/2006/relationships/hyperlink" Target="http://tupark.ru/" TargetMode="External"/><Relationship Id="rId17" Type="http://schemas.openxmlformats.org/officeDocument/2006/relationships/hyperlink" Target="http://cro-gel.ru/kraevoj-resursnyj-tsentr-v-ramkah-realizatsii-regionalnogo-proekta-podderzhki-metodicheskih-sluzhb-dvizhenie-vverh/" TargetMode="External"/><Relationship Id="rId2" Type="http://schemas.openxmlformats.org/officeDocument/2006/relationships/styles" Target="styles.xml"/><Relationship Id="rId16" Type="http://schemas.openxmlformats.org/officeDocument/2006/relationships/hyperlink" Target="http://cro-gel.ru/tyutoryi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upark.ru/" TargetMode="External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ro-gel.ru/tyutoryi/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 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нуждаются в ознакомлении с теорией</c:v>
                </c:pt>
                <c:pt idx="1">
                  <c:v>нуждаются в ознакомлении с практикой</c:v>
                </c:pt>
                <c:pt idx="2">
                  <c:v>реализуют тьюторскую практику (проект)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</c:v>
                </c:pt>
                <c:pt idx="1">
                  <c:v>96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 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нуждаются в ознакомлении с теорией</c:v>
                </c:pt>
                <c:pt idx="1">
                  <c:v>нуждаются в ознакомлении с практикой</c:v>
                </c:pt>
                <c:pt idx="2">
                  <c:v>реализуют тьюторскую практику (проект)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30</c:v>
                </c:pt>
                <c:pt idx="1">
                  <c:v>50</c:v>
                </c:pt>
                <c:pt idx="2">
                  <c:v>25</c:v>
                </c:pt>
              </c:numCache>
            </c:numRef>
          </c:val>
        </c:ser>
        <c:shape val="cylinder"/>
        <c:axId val="66781568"/>
        <c:axId val="66784256"/>
        <c:axId val="0"/>
      </c:bar3DChart>
      <c:catAx>
        <c:axId val="66781568"/>
        <c:scaling>
          <c:orientation val="minMax"/>
        </c:scaling>
        <c:axPos val="b"/>
        <c:tickLblPos val="nextTo"/>
        <c:crossAx val="66784256"/>
        <c:crosses val="autoZero"/>
        <c:auto val="1"/>
        <c:lblAlgn val="ctr"/>
        <c:lblOffset val="100"/>
      </c:catAx>
      <c:valAx>
        <c:axId val="66784256"/>
        <c:scaling>
          <c:orientation val="minMax"/>
        </c:scaling>
        <c:axPos val="l"/>
        <c:majorGridlines/>
        <c:numFmt formatCode="General" sourceLinked="1"/>
        <c:tickLblPos val="nextTo"/>
        <c:crossAx val="667815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</c:v>
                </c:pt>
                <c:pt idx="1">
                  <c:v>67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65</c:v>
                </c:pt>
                <c:pt idx="1">
                  <c:v>35</c:v>
                </c:pt>
                <c:pt idx="2">
                  <c:v>0</c:v>
                </c:pt>
              </c:numCache>
            </c:numRef>
          </c:val>
        </c:ser>
        <c:shape val="cylinder"/>
        <c:axId val="71290880"/>
        <c:axId val="83869056"/>
        <c:axId val="0"/>
      </c:bar3DChart>
      <c:catAx>
        <c:axId val="71290880"/>
        <c:scaling>
          <c:orientation val="minMax"/>
        </c:scaling>
        <c:axPos val="b"/>
        <c:tickLblPos val="nextTo"/>
        <c:crossAx val="83869056"/>
        <c:crosses val="autoZero"/>
        <c:auto val="1"/>
        <c:lblAlgn val="ctr"/>
        <c:lblOffset val="100"/>
      </c:catAx>
      <c:valAx>
        <c:axId val="83869056"/>
        <c:scaling>
          <c:orientation val="minMax"/>
        </c:scaling>
        <c:axPos val="l"/>
        <c:majorGridlines/>
        <c:numFmt formatCode="General" sourceLinked="1"/>
        <c:tickLblPos val="nextTo"/>
        <c:crossAx val="712908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</c:v>
                </c:pt>
                <c:pt idx="1">
                  <c:v>67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68</c:v>
                </c:pt>
                <c:pt idx="1">
                  <c:v>32</c:v>
                </c:pt>
                <c:pt idx="2">
                  <c:v>0</c:v>
                </c:pt>
              </c:numCache>
            </c:numRef>
          </c:val>
        </c:ser>
        <c:shape val="cylinder"/>
        <c:axId val="112008192"/>
        <c:axId val="112022656"/>
        <c:axId val="0"/>
      </c:bar3DChart>
      <c:catAx>
        <c:axId val="112008192"/>
        <c:scaling>
          <c:orientation val="minMax"/>
        </c:scaling>
        <c:axPos val="b"/>
        <c:tickLblPos val="nextTo"/>
        <c:crossAx val="112022656"/>
        <c:crosses val="autoZero"/>
        <c:auto val="1"/>
        <c:lblAlgn val="ctr"/>
        <c:lblOffset val="100"/>
      </c:catAx>
      <c:valAx>
        <c:axId val="112022656"/>
        <c:scaling>
          <c:orientation val="minMax"/>
        </c:scaling>
        <c:axPos val="l"/>
        <c:majorGridlines/>
        <c:numFmt formatCode="General" sourceLinked="1"/>
        <c:tickLblPos val="nextTo"/>
        <c:crossAx val="1120081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18</Pages>
  <Words>3474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23230</CharactersWithSpaces>
  <SharedDoc>false</SharedDoc>
  <HLinks>
    <vt:vector size="36" baseType="variant">
      <vt:variant>
        <vt:i4>1835072</vt:i4>
      </vt:variant>
      <vt:variant>
        <vt:i4>15</vt:i4>
      </vt:variant>
      <vt:variant>
        <vt:i4>0</vt:i4>
      </vt:variant>
      <vt:variant>
        <vt:i4>5</vt:i4>
      </vt:variant>
      <vt:variant>
        <vt:lpwstr>http://tms2.iro23.ru/%D0%BC%D0%B5%D1%82%D0%BE%D0%B4%D0%B8%D1%87%D0%B5%D1%81%D0%BA%D0%B0%D1%8F-%D0%BA%D0%BE%D0%BF%D0%B8%D0%BB%D0%BA%D0%B0/</vt:lpwstr>
      </vt:variant>
      <vt:variant>
        <vt:lpwstr/>
      </vt:variant>
      <vt:variant>
        <vt:i4>1114132</vt:i4>
      </vt:variant>
      <vt:variant>
        <vt:i4>12</vt:i4>
      </vt:variant>
      <vt:variant>
        <vt:i4>0</vt:i4>
      </vt:variant>
      <vt:variant>
        <vt:i4>5</vt:i4>
      </vt:variant>
      <vt:variant>
        <vt:lpwstr>http://cro-gel.ru/kraevoj-resursnyj-tsentr-v-ramkah-realizatsii-regionalnogo-proekta-podderzhki-metodicheskih-sluzhb-dvizhenie-vverh/</vt:lpwstr>
      </vt:variant>
      <vt:variant>
        <vt:lpwstr/>
      </vt:variant>
      <vt:variant>
        <vt:i4>6750335</vt:i4>
      </vt:variant>
      <vt:variant>
        <vt:i4>9</vt:i4>
      </vt:variant>
      <vt:variant>
        <vt:i4>0</vt:i4>
      </vt:variant>
      <vt:variant>
        <vt:i4>5</vt:i4>
      </vt:variant>
      <vt:variant>
        <vt:lpwstr>http://cro-gel.ru/tyutoryi/</vt:lpwstr>
      </vt:variant>
      <vt:variant>
        <vt:lpwstr/>
      </vt:variant>
      <vt:variant>
        <vt:i4>6750335</vt:i4>
      </vt:variant>
      <vt:variant>
        <vt:i4>6</vt:i4>
      </vt:variant>
      <vt:variant>
        <vt:i4>0</vt:i4>
      </vt:variant>
      <vt:variant>
        <vt:i4>5</vt:i4>
      </vt:variant>
      <vt:variant>
        <vt:lpwstr>http://cro-gel.ru/tyutoryi/</vt:lpwstr>
      </vt:variant>
      <vt:variant>
        <vt:lpwstr/>
      </vt:variant>
      <vt:variant>
        <vt:i4>7405672</vt:i4>
      </vt:variant>
      <vt:variant>
        <vt:i4>3</vt:i4>
      </vt:variant>
      <vt:variant>
        <vt:i4>0</vt:i4>
      </vt:variant>
      <vt:variant>
        <vt:i4>5</vt:i4>
      </vt:variant>
      <vt:variant>
        <vt:lpwstr>http://cro-gel.ru/</vt:lpwstr>
      </vt:variant>
      <vt:variant>
        <vt:lpwstr/>
      </vt:variant>
      <vt:variant>
        <vt:i4>3801168</vt:i4>
      </vt:variant>
      <vt:variant>
        <vt:i4>0</vt:i4>
      </vt:variant>
      <vt:variant>
        <vt:i4>0</vt:i4>
      </vt:variant>
      <vt:variant>
        <vt:i4>5</vt:i4>
      </vt:variant>
      <vt:variant>
        <vt:lpwstr>mailto:cro2gel@mail.ru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kapranova</dc:creator>
  <cp:keywords/>
  <dc:description/>
  <cp:lastModifiedBy>kapranova</cp:lastModifiedBy>
  <cp:revision>6</cp:revision>
  <cp:lastPrinted>2020-01-16T16:13:00Z</cp:lastPrinted>
  <dcterms:created xsi:type="dcterms:W3CDTF">2020-01-16T15:09:00Z</dcterms:created>
  <dcterms:modified xsi:type="dcterms:W3CDTF">2020-01-17T10:57:00Z</dcterms:modified>
</cp:coreProperties>
</file>