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58" w:rsidRDefault="00F11158"/>
    <w:tbl>
      <w:tblPr>
        <w:tblW w:w="9704" w:type="dxa"/>
        <w:tblInd w:w="-176" w:type="dxa"/>
        <w:tblLayout w:type="fixed"/>
        <w:tblLook w:val="01E0"/>
      </w:tblPr>
      <w:tblGrid>
        <w:gridCol w:w="9704"/>
      </w:tblGrid>
      <w:tr w:rsidR="00903400" w:rsidRPr="00903400" w:rsidTr="00903400">
        <w:tc>
          <w:tcPr>
            <w:tcW w:w="9704" w:type="dxa"/>
            <w:shd w:val="clear" w:color="auto" w:fill="auto"/>
          </w:tcPr>
          <w:p w:rsidR="00903400" w:rsidRDefault="00903400" w:rsidP="0071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8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b/>
                <w:i/>
                <w:iCs/>
                <w:kern w:val="28"/>
                <w:sz w:val="28"/>
                <w:szCs w:val="28"/>
              </w:rPr>
              <w:t xml:space="preserve">Тематика заседаний постоянно действующего семинара </w:t>
            </w:r>
          </w:p>
          <w:p w:rsidR="00903400" w:rsidRDefault="00903400" w:rsidP="0071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8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b/>
                <w:i/>
                <w:iCs/>
                <w:kern w:val="28"/>
                <w:sz w:val="28"/>
                <w:szCs w:val="28"/>
              </w:rPr>
              <w:t xml:space="preserve">« Школы молодого учителя» </w:t>
            </w:r>
          </w:p>
          <w:p w:rsidR="00903400" w:rsidRPr="00903400" w:rsidRDefault="00903400" w:rsidP="0071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kern w:val="28"/>
                <w:sz w:val="28"/>
                <w:szCs w:val="28"/>
              </w:rPr>
              <w:t>на 2018 год</w:t>
            </w:r>
          </w:p>
        </w:tc>
      </w:tr>
    </w:tbl>
    <w:p w:rsidR="00903400" w:rsidRPr="00903400" w:rsidRDefault="00903400">
      <w:pPr>
        <w:rPr>
          <w:sz w:val="28"/>
          <w:szCs w:val="28"/>
        </w:rPr>
      </w:pPr>
    </w:p>
    <w:p w:rsidR="00903400" w:rsidRPr="00903400" w:rsidRDefault="00903400">
      <w:pPr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1E0"/>
      </w:tblPr>
      <w:tblGrid>
        <w:gridCol w:w="6380"/>
        <w:gridCol w:w="1276"/>
        <w:gridCol w:w="2126"/>
      </w:tblGrid>
      <w:tr w:rsidR="005B27C9" w:rsidRPr="00903400" w:rsidTr="00903400">
        <w:trPr>
          <w:trHeight w:val="61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Семинар </w:t>
            </w:r>
            <w:proofErr w:type="gramStart"/>
            <w:r w:rsidRPr="00903400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–п</w:t>
            </w:r>
            <w:proofErr w:type="gramEnd"/>
            <w:r w:rsidRPr="00903400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рактикум «Комплексный анализ урока» (МБОУ СОШ №3)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>Капранова</w:t>
            </w:r>
            <w:proofErr w:type="spellEnd"/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B27C9" w:rsidRPr="00903400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5B27C9" w:rsidRPr="00903400" w:rsidTr="00903400">
        <w:trPr>
          <w:trHeight w:val="43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Мировое кафе «Технологическая карта урока» с посещением уроков  английского языка (МБОУ СОШ №2</w:t>
            </w:r>
            <w:proofErr w:type="gramStart"/>
            <w:r w:rsidRPr="00903400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>Капранова</w:t>
            </w:r>
            <w:proofErr w:type="spellEnd"/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B27C9" w:rsidRPr="00903400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7C9" w:rsidRPr="00903400" w:rsidTr="00903400">
        <w:trPr>
          <w:trHeight w:val="43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Семинар «Современные педагогические технологии в образовании» с посещением уроков (МАОУ СОШ №8)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>Капранова</w:t>
            </w:r>
            <w:proofErr w:type="spellEnd"/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B27C9" w:rsidRPr="00903400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5B27C9" w:rsidRPr="00903400" w:rsidTr="00903400">
        <w:trPr>
          <w:trHeight w:val="43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Семинар-практикум «Грани моей профессии»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>Капранова</w:t>
            </w:r>
            <w:proofErr w:type="spellEnd"/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B27C9" w:rsidRPr="00903400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И.В.</w:t>
            </w:r>
          </w:p>
        </w:tc>
      </w:tr>
      <w:tr w:rsidR="005B27C9" w:rsidRPr="00903400" w:rsidTr="00903400">
        <w:trPr>
          <w:trHeight w:val="43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 «Адаптация молодого педагога к новым условиям»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>Капранова</w:t>
            </w:r>
            <w:proofErr w:type="spellEnd"/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B27C9" w:rsidRPr="00903400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И.В.</w:t>
            </w:r>
          </w:p>
        </w:tc>
      </w:tr>
      <w:tr w:rsidR="005B27C9" w:rsidRPr="00903400" w:rsidTr="00903400">
        <w:trPr>
          <w:trHeight w:val="43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Педагогическая карусель  «Если есть цель - будет результат! ...» начальная школа (МБОУ СОШ №5)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903400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Малышева Е.А. </w:t>
            </w:r>
            <w:proofErr w:type="spellStart"/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>Капранова</w:t>
            </w:r>
            <w:proofErr w:type="spellEnd"/>
            <w:r w:rsidRPr="00903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5B27C9" w:rsidRPr="00903400" w:rsidRDefault="005B27C9">
      <w:pPr>
        <w:rPr>
          <w:sz w:val="28"/>
          <w:szCs w:val="28"/>
        </w:rPr>
      </w:pPr>
    </w:p>
    <w:sectPr w:rsidR="005B27C9" w:rsidRPr="00903400" w:rsidSect="00F1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27C9"/>
    <w:rsid w:val="005B27C9"/>
    <w:rsid w:val="00903400"/>
    <w:rsid w:val="00F1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3</cp:revision>
  <cp:lastPrinted>2018-01-18T06:24:00Z</cp:lastPrinted>
  <dcterms:created xsi:type="dcterms:W3CDTF">2018-01-18T06:14:00Z</dcterms:created>
  <dcterms:modified xsi:type="dcterms:W3CDTF">2018-01-18T06:24:00Z</dcterms:modified>
</cp:coreProperties>
</file>